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34719"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11C78">
        <w:rPr>
          <w:rFonts w:asciiTheme="minorHAnsi" w:hAnsiTheme="minorHAnsi" w:cstheme="minorHAnsi"/>
          <w:sz w:val="32"/>
          <w:szCs w:val="32"/>
        </w:rPr>
        <w:t>1</w:t>
      </w:r>
      <w:r>
        <w:rPr>
          <w:rFonts w:asciiTheme="minorHAnsi" w:hAnsiTheme="minorHAnsi" w:cstheme="minorHAnsi"/>
          <w:sz w:val="32"/>
          <w:szCs w:val="32"/>
        </w:rPr>
        <w:t xml:space="preserve">/Week </w:t>
      </w:r>
      <w:r w:rsidR="00911C78">
        <w:rPr>
          <w:rFonts w:asciiTheme="minorHAnsi" w:hAnsiTheme="minorHAnsi" w:cstheme="minorHAnsi"/>
          <w:sz w:val="32"/>
          <w:szCs w:val="32"/>
        </w:rPr>
        <w:t>5</w:t>
      </w:r>
    </w:p>
    <w:p w14:paraId="029B717D" w14:textId="77777777" w:rsidR="00144A4B" w:rsidRPr="00177848" w:rsidRDefault="00177848" w:rsidP="00C561FC">
      <w:pPr>
        <w:spacing w:after="0" w:line="24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865C0">
        <w:rPr>
          <w:rFonts w:asciiTheme="minorHAnsi" w:hAnsiTheme="minorHAnsi" w:cstheme="minorHAnsi"/>
          <w:sz w:val="32"/>
          <w:szCs w:val="32"/>
        </w:rPr>
        <w:t xml:space="preserve"> </w:t>
      </w:r>
      <w:r w:rsidR="000E381D" w:rsidRPr="000E381D">
        <w:rPr>
          <w:rFonts w:asciiTheme="minorHAnsi" w:hAnsiTheme="minorHAnsi" w:cstheme="minorHAnsi"/>
          <w:sz w:val="32"/>
          <w:szCs w:val="32"/>
        </w:rPr>
        <w:t>The School News</w:t>
      </w:r>
    </w:p>
    <w:p w14:paraId="205D6F00" w14:textId="77777777" w:rsidR="00247713" w:rsidRPr="00144A4B" w:rsidRDefault="0093038E" w:rsidP="00C561FC">
      <w:pPr>
        <w:tabs>
          <w:tab w:val="left" w:pos="720"/>
          <w:tab w:val="left" w:pos="1440"/>
          <w:tab w:val="left" w:pos="2160"/>
          <w:tab w:val="left" w:pos="2880"/>
          <w:tab w:val="left" w:pos="3600"/>
          <w:tab w:val="left" w:pos="4320"/>
          <w:tab w:val="left" w:pos="5040"/>
          <w:tab w:val="left" w:pos="5760"/>
          <w:tab w:val="left" w:pos="6480"/>
          <w:tab w:val="left" w:pos="8475"/>
        </w:tabs>
        <w:spacing w:after="0" w:line="24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DD0AFD">
        <w:rPr>
          <w:rFonts w:asciiTheme="minorHAnsi" w:hAnsiTheme="minorHAnsi" w:cstheme="minorHAnsi"/>
          <w:sz w:val="32"/>
          <w:szCs w:val="32"/>
        </w:rPr>
        <w:t xml:space="preserve"> </w:t>
      </w:r>
      <w:r w:rsidR="00D16FC7">
        <w:rPr>
          <w:rFonts w:asciiTheme="minorHAnsi" w:hAnsiTheme="minorHAnsi" w:cstheme="minorHAnsi"/>
          <w:sz w:val="32"/>
          <w:szCs w:val="32"/>
        </w:rPr>
        <w:t>2-</w:t>
      </w:r>
      <w:r w:rsidR="00911C78">
        <w:rPr>
          <w:rFonts w:asciiTheme="minorHAnsi" w:hAnsiTheme="minorHAnsi" w:cstheme="minorHAnsi"/>
          <w:sz w:val="32"/>
          <w:szCs w:val="32"/>
        </w:rPr>
        <w:t>3</w:t>
      </w:r>
      <w:r w:rsidR="00B474EF" w:rsidRPr="005B6C42">
        <w:rPr>
          <w:rFonts w:asciiTheme="minorHAnsi" w:hAnsiTheme="minorHAnsi" w:cstheme="minorHAnsi"/>
          <w:sz w:val="32"/>
          <w:szCs w:val="32"/>
        </w:rPr>
        <w:t xml:space="preserve"> days (</w:t>
      </w:r>
      <w:r w:rsidR="00911C78">
        <w:rPr>
          <w:rFonts w:asciiTheme="minorHAnsi" w:hAnsiTheme="minorHAnsi" w:cstheme="minorHAnsi"/>
          <w:sz w:val="32"/>
          <w:szCs w:val="32"/>
        </w:rPr>
        <w:t>30-</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r w:rsidR="00911C78">
        <w:rPr>
          <w:rFonts w:asciiTheme="minorHAnsi" w:hAnsiTheme="minorHAnsi" w:cstheme="minorHAnsi"/>
          <w:sz w:val="32"/>
          <w:szCs w:val="32"/>
        </w:rPr>
        <w:tab/>
      </w:r>
      <w:r w:rsidR="00911C78">
        <w:rPr>
          <w:rFonts w:asciiTheme="minorHAnsi" w:hAnsiTheme="minorHAnsi" w:cstheme="minorHAnsi"/>
          <w:sz w:val="32"/>
          <w:szCs w:val="32"/>
        </w:rPr>
        <w:tab/>
      </w:r>
    </w:p>
    <w:p w14:paraId="3B781B62" w14:textId="77777777" w:rsidR="00CC51A2" w:rsidRPr="00DA232A" w:rsidRDefault="001F1840" w:rsidP="00C561FC">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A232A">
        <w:rPr>
          <w:rFonts w:asciiTheme="minorHAnsi" w:hAnsiTheme="minorHAnsi" w:cstheme="minorHAnsi"/>
          <w:sz w:val="32"/>
          <w:szCs w:val="32"/>
          <w:u w:val="single"/>
        </w:rPr>
        <w:t>:</w:t>
      </w:r>
      <w:r w:rsidR="00DA232A">
        <w:rPr>
          <w:rFonts w:asciiTheme="minorHAnsi" w:hAnsiTheme="minorHAnsi" w:cstheme="minorHAnsi"/>
          <w:sz w:val="32"/>
          <w:szCs w:val="32"/>
        </w:rPr>
        <w:t xml:space="preserve"> </w:t>
      </w:r>
      <w:r w:rsidR="00D16FC7">
        <w:rPr>
          <w:rFonts w:asciiTheme="minorHAnsi" w:hAnsiTheme="minorHAnsi" w:cstheme="minorHAnsi"/>
          <w:sz w:val="32"/>
          <w:szCs w:val="32"/>
        </w:rPr>
        <w:t xml:space="preserve">RL.3.1, </w:t>
      </w:r>
      <w:r w:rsidR="00E30940">
        <w:rPr>
          <w:rFonts w:asciiTheme="minorHAnsi" w:hAnsiTheme="minorHAnsi" w:cstheme="minorHAnsi"/>
          <w:sz w:val="32"/>
          <w:szCs w:val="32"/>
        </w:rPr>
        <w:t xml:space="preserve">RL.3.3, </w:t>
      </w:r>
      <w:r w:rsidR="00D16FC7">
        <w:rPr>
          <w:rFonts w:asciiTheme="minorHAnsi" w:hAnsiTheme="minorHAnsi" w:cstheme="minorHAnsi"/>
          <w:sz w:val="32"/>
          <w:szCs w:val="32"/>
        </w:rPr>
        <w:t xml:space="preserve">RL.3.4, </w:t>
      </w:r>
      <w:r w:rsidR="00E30940">
        <w:rPr>
          <w:rFonts w:asciiTheme="minorHAnsi" w:hAnsiTheme="minorHAnsi" w:cstheme="minorHAnsi"/>
          <w:sz w:val="32"/>
          <w:szCs w:val="32"/>
        </w:rPr>
        <w:t>RL.3.5, RL.3.7; RF.3.3, RF.3.4; W.3.2</w:t>
      </w:r>
      <w:r w:rsidR="00BF68F6">
        <w:rPr>
          <w:rFonts w:asciiTheme="minorHAnsi" w:hAnsiTheme="minorHAnsi" w:cstheme="minorHAnsi"/>
          <w:sz w:val="32"/>
          <w:szCs w:val="32"/>
        </w:rPr>
        <w:t xml:space="preserve">, </w:t>
      </w:r>
      <w:r w:rsidR="00E30940">
        <w:rPr>
          <w:rFonts w:asciiTheme="minorHAnsi" w:hAnsiTheme="minorHAnsi" w:cstheme="minorHAnsi"/>
          <w:sz w:val="32"/>
          <w:szCs w:val="32"/>
        </w:rPr>
        <w:t xml:space="preserve">W.3.3, W.3.4; </w:t>
      </w:r>
      <w:r w:rsidR="00BF68F6">
        <w:rPr>
          <w:rFonts w:asciiTheme="minorHAnsi" w:hAnsiTheme="minorHAnsi" w:cstheme="minorHAnsi"/>
          <w:sz w:val="32"/>
          <w:szCs w:val="32"/>
        </w:rPr>
        <w:t xml:space="preserve">SL.3.1, </w:t>
      </w:r>
      <w:r w:rsidR="00E30940">
        <w:rPr>
          <w:rFonts w:asciiTheme="minorHAnsi" w:hAnsiTheme="minorHAnsi" w:cstheme="minorHAnsi"/>
          <w:sz w:val="32"/>
          <w:szCs w:val="32"/>
        </w:rPr>
        <w:t xml:space="preserve">SL.3.2, SL.3.4, SL.3.5, </w:t>
      </w:r>
      <w:r w:rsidR="00BF68F6">
        <w:rPr>
          <w:rFonts w:asciiTheme="minorHAnsi" w:hAnsiTheme="minorHAnsi" w:cstheme="minorHAnsi"/>
          <w:sz w:val="32"/>
          <w:szCs w:val="32"/>
        </w:rPr>
        <w:t>SL.3.6</w:t>
      </w:r>
    </w:p>
    <w:p w14:paraId="09BF5AEB" w14:textId="77777777" w:rsidR="001034D9" w:rsidRDefault="001034D9" w:rsidP="001034D9">
      <w:pPr>
        <w:spacing w:after="0" w:line="360" w:lineRule="auto"/>
        <w:rPr>
          <w:rFonts w:asciiTheme="minorHAnsi" w:hAnsiTheme="minorHAnsi" w:cstheme="minorHAnsi"/>
          <w:sz w:val="32"/>
          <w:szCs w:val="32"/>
          <w:u w:val="single"/>
        </w:rPr>
      </w:pPr>
    </w:p>
    <w:p w14:paraId="0D0F9475"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9BF10FD"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21FB9480"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B7CBD21"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B707189"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73C04060" w14:textId="77777777" w:rsidR="001F1840" w:rsidRDefault="00BE1913" w:rsidP="00275047">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Working together helps a group accomplish a common goal.</w:t>
      </w:r>
    </w:p>
    <w:p w14:paraId="31729824" w14:textId="77777777"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4435AE6" w14:textId="77777777" w:rsidR="001F1840" w:rsidRDefault="00953737"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This text is a reader’s theater with seven parts set in the television studio of a school’s morning news n</w:t>
      </w:r>
      <w:r w:rsidR="00B026D5">
        <w:rPr>
          <w:rFonts w:asciiTheme="minorHAnsi" w:hAnsiTheme="minorHAnsi" w:cstheme="minorHAnsi"/>
          <w:sz w:val="24"/>
          <w:szCs w:val="24"/>
        </w:rPr>
        <w:t xml:space="preserve">etwork. The story begins with </w:t>
      </w:r>
      <w:r>
        <w:rPr>
          <w:rFonts w:asciiTheme="minorHAnsi" w:hAnsiTheme="minorHAnsi" w:cstheme="minorHAnsi"/>
          <w:sz w:val="24"/>
          <w:szCs w:val="24"/>
        </w:rPr>
        <w:t>repor</w:t>
      </w:r>
      <w:r w:rsidR="000E381D">
        <w:rPr>
          <w:rFonts w:asciiTheme="minorHAnsi" w:hAnsiTheme="minorHAnsi" w:cstheme="minorHAnsi"/>
          <w:sz w:val="24"/>
          <w:szCs w:val="24"/>
        </w:rPr>
        <w:t xml:space="preserve">ts about the lunch menu and </w:t>
      </w:r>
      <w:r>
        <w:rPr>
          <w:rFonts w:asciiTheme="minorHAnsi" w:hAnsiTheme="minorHAnsi" w:cstheme="minorHAnsi"/>
          <w:sz w:val="24"/>
          <w:szCs w:val="24"/>
        </w:rPr>
        <w:t>weather. The science report</w:t>
      </w:r>
      <w:r w:rsidR="00B026D5">
        <w:rPr>
          <w:rFonts w:asciiTheme="minorHAnsi" w:hAnsiTheme="minorHAnsi" w:cstheme="minorHAnsi"/>
          <w:sz w:val="24"/>
          <w:szCs w:val="24"/>
        </w:rPr>
        <w:t>er</w:t>
      </w:r>
      <w:r>
        <w:rPr>
          <w:rFonts w:asciiTheme="minorHAnsi" w:hAnsiTheme="minorHAnsi" w:cstheme="minorHAnsi"/>
          <w:sz w:val="24"/>
          <w:szCs w:val="24"/>
        </w:rPr>
        <w:t xml:space="preserve"> reports on their class frog and some of the things she has learne</w:t>
      </w:r>
      <w:r w:rsidR="00BB7994">
        <w:rPr>
          <w:rFonts w:asciiTheme="minorHAnsi" w:hAnsiTheme="minorHAnsi" w:cstheme="minorHAnsi"/>
          <w:sz w:val="24"/>
          <w:szCs w:val="24"/>
        </w:rPr>
        <w:t>d about frogs.  The principal ga</w:t>
      </w:r>
      <w:r>
        <w:rPr>
          <w:rFonts w:asciiTheme="minorHAnsi" w:hAnsiTheme="minorHAnsi" w:cstheme="minorHAnsi"/>
          <w:sz w:val="24"/>
          <w:szCs w:val="24"/>
        </w:rPr>
        <w:t>ve her the Great Thinker award</w:t>
      </w:r>
      <w:r w:rsidR="00B026D5">
        <w:rPr>
          <w:rFonts w:asciiTheme="minorHAnsi" w:hAnsiTheme="minorHAnsi" w:cstheme="minorHAnsi"/>
          <w:sz w:val="24"/>
          <w:szCs w:val="24"/>
        </w:rPr>
        <w:t>. The play ends with a report from the sports reporter about soccer.</w:t>
      </w:r>
    </w:p>
    <w:p w14:paraId="7702D768" w14:textId="77777777" w:rsidR="00177848" w:rsidRDefault="00177848" w:rsidP="00177848">
      <w:pPr>
        <w:spacing w:after="0" w:line="360" w:lineRule="auto"/>
        <w:ind w:left="720"/>
        <w:rPr>
          <w:rFonts w:asciiTheme="minorHAnsi" w:hAnsiTheme="minorHAnsi" w:cstheme="minorHAnsi"/>
          <w:sz w:val="24"/>
          <w:szCs w:val="24"/>
        </w:rPr>
      </w:pPr>
    </w:p>
    <w:p w14:paraId="430EB747" w14:textId="77777777" w:rsidR="00841C15" w:rsidRPr="00275047" w:rsidRDefault="00841C15" w:rsidP="00FB2380">
      <w:pPr>
        <w:pStyle w:val="ListParagraph"/>
        <w:numPr>
          <w:ilvl w:val="0"/>
          <w:numId w:val="13"/>
        </w:numPr>
        <w:spacing w:after="0" w:line="360" w:lineRule="auto"/>
        <w:rPr>
          <w:rFonts w:asciiTheme="minorHAnsi" w:hAnsiTheme="minorHAnsi" w:cstheme="minorHAnsi"/>
          <w:sz w:val="24"/>
          <w:szCs w:val="24"/>
        </w:rPr>
      </w:pPr>
      <w:r w:rsidRPr="00275047">
        <w:rPr>
          <w:rFonts w:asciiTheme="minorHAnsi" w:hAnsiTheme="minorHAnsi" w:cstheme="minorHAnsi"/>
          <w:sz w:val="24"/>
          <w:szCs w:val="24"/>
        </w:rPr>
        <w:t xml:space="preserve">Read entire </w:t>
      </w:r>
      <w:r w:rsidR="0095234C" w:rsidRPr="00275047">
        <w:rPr>
          <w:rFonts w:asciiTheme="minorHAnsi" w:hAnsiTheme="minorHAnsi" w:cstheme="minorHAnsi"/>
          <w:sz w:val="24"/>
          <w:szCs w:val="24"/>
        </w:rPr>
        <w:t>main selection text, keeping in mind the Big Ideas and Key Understandings.</w:t>
      </w:r>
    </w:p>
    <w:p w14:paraId="2699FA6F" w14:textId="77777777" w:rsidR="00841C15" w:rsidRPr="00275047" w:rsidRDefault="007C5C7E" w:rsidP="00FB2380">
      <w:pPr>
        <w:pStyle w:val="ListParagraph"/>
        <w:numPr>
          <w:ilvl w:val="0"/>
          <w:numId w:val="13"/>
        </w:numPr>
        <w:spacing w:after="0" w:line="360" w:lineRule="auto"/>
        <w:rPr>
          <w:rFonts w:asciiTheme="minorHAnsi" w:hAnsiTheme="minorHAnsi" w:cstheme="minorHAnsi"/>
          <w:sz w:val="24"/>
          <w:szCs w:val="24"/>
        </w:rPr>
      </w:pPr>
      <w:r w:rsidRPr="00275047">
        <w:rPr>
          <w:rFonts w:asciiTheme="minorHAnsi" w:hAnsiTheme="minorHAnsi" w:cstheme="minorHAnsi"/>
          <w:sz w:val="24"/>
          <w:szCs w:val="24"/>
        </w:rPr>
        <w:t>Re-read the main selection text while noting</w:t>
      </w:r>
      <w:r w:rsidR="00841C15" w:rsidRPr="00275047">
        <w:rPr>
          <w:rFonts w:asciiTheme="minorHAnsi" w:hAnsiTheme="minorHAnsi" w:cstheme="minorHAnsi"/>
          <w:sz w:val="24"/>
          <w:szCs w:val="24"/>
        </w:rPr>
        <w:t xml:space="preserve"> the stopping points for </w:t>
      </w:r>
      <w:r w:rsidR="00D140AD" w:rsidRPr="00275047">
        <w:rPr>
          <w:rFonts w:asciiTheme="minorHAnsi" w:hAnsiTheme="minorHAnsi" w:cstheme="minorHAnsi"/>
          <w:sz w:val="24"/>
          <w:szCs w:val="24"/>
        </w:rPr>
        <w:t>the Text Dependent Questions and teaching V</w:t>
      </w:r>
      <w:r w:rsidR="00841C15" w:rsidRPr="00275047">
        <w:rPr>
          <w:rFonts w:asciiTheme="minorHAnsi" w:hAnsiTheme="minorHAnsi" w:cstheme="minorHAnsi"/>
          <w:sz w:val="24"/>
          <w:szCs w:val="24"/>
        </w:rPr>
        <w:t>ocabulary.</w:t>
      </w:r>
    </w:p>
    <w:p w14:paraId="7C292D6B" w14:textId="77777777" w:rsidR="00841C15" w:rsidRPr="00275047" w:rsidRDefault="001F1840" w:rsidP="00081A99">
      <w:pPr>
        <w:spacing w:after="0" w:line="360" w:lineRule="auto"/>
        <w:rPr>
          <w:rFonts w:asciiTheme="minorHAnsi" w:hAnsiTheme="minorHAnsi" w:cstheme="minorHAnsi"/>
          <w:b/>
          <w:sz w:val="24"/>
          <w:szCs w:val="24"/>
        </w:rPr>
      </w:pPr>
      <w:r w:rsidRPr="00275047">
        <w:rPr>
          <w:rFonts w:asciiTheme="minorHAnsi" w:hAnsiTheme="minorHAnsi" w:cstheme="minorHAnsi"/>
          <w:b/>
          <w:sz w:val="24"/>
          <w:szCs w:val="24"/>
        </w:rPr>
        <w:lastRenderedPageBreak/>
        <w:t>During Teaching</w:t>
      </w:r>
    </w:p>
    <w:p w14:paraId="52C04B72" w14:textId="77777777" w:rsidR="00081A99" w:rsidRPr="00275047" w:rsidRDefault="00081A99" w:rsidP="00081A99">
      <w:pPr>
        <w:pStyle w:val="ListParagraph"/>
        <w:numPr>
          <w:ilvl w:val="0"/>
          <w:numId w:val="12"/>
        </w:numPr>
        <w:spacing w:after="0" w:line="360" w:lineRule="auto"/>
        <w:rPr>
          <w:sz w:val="24"/>
        </w:rPr>
      </w:pPr>
      <w:r w:rsidRPr="00275047">
        <w:rPr>
          <w:rFonts w:asciiTheme="minorHAnsi" w:hAnsiTheme="minorHAnsi" w:cstheme="minorHAnsi"/>
          <w:sz w:val="24"/>
        </w:rPr>
        <w:t>Students read the entire main selection text independently.</w:t>
      </w:r>
    </w:p>
    <w:p w14:paraId="361B2BB5" w14:textId="77777777" w:rsidR="00081A99" w:rsidRPr="00275047" w:rsidRDefault="00081A99" w:rsidP="00081A99">
      <w:pPr>
        <w:pStyle w:val="ListParagraph"/>
        <w:numPr>
          <w:ilvl w:val="0"/>
          <w:numId w:val="12"/>
        </w:numPr>
        <w:spacing w:after="0" w:line="360" w:lineRule="auto"/>
        <w:rPr>
          <w:sz w:val="24"/>
        </w:rPr>
      </w:pPr>
      <w:r w:rsidRPr="00275047">
        <w:rPr>
          <w:rFonts w:asciiTheme="minorHAnsi" w:hAnsiTheme="minorHAnsi" w:cstheme="minorHAnsi"/>
          <w:sz w:val="24"/>
        </w:rPr>
        <w:t>Teacher reads the main selection text aloud with students following along.</w:t>
      </w:r>
    </w:p>
    <w:p w14:paraId="4B6889AF" w14:textId="77777777" w:rsidR="00275047" w:rsidRDefault="00081A99" w:rsidP="00275047">
      <w:pPr>
        <w:spacing w:after="0" w:line="360" w:lineRule="auto"/>
        <w:ind w:left="360"/>
        <w:rPr>
          <w:sz w:val="24"/>
        </w:rPr>
      </w:pPr>
      <w:r w:rsidRPr="00275047">
        <w:rPr>
          <w:rFonts w:asciiTheme="minorHAnsi" w:hAnsiTheme="minorHAnsi" w:cstheme="minorHAnsi"/>
          <w:sz w:val="24"/>
        </w:rPr>
        <w:t xml:space="preserve">(Depending on how complex the text </w:t>
      </w:r>
      <w:proofErr w:type="gramStart"/>
      <w:r w:rsidRPr="00275047">
        <w:rPr>
          <w:rFonts w:asciiTheme="minorHAnsi" w:hAnsiTheme="minorHAnsi" w:cstheme="minorHAnsi"/>
          <w:sz w:val="24"/>
        </w:rPr>
        <w:t>is</w:t>
      </w:r>
      <w:proofErr w:type="gramEnd"/>
      <w:r w:rsidRPr="00275047">
        <w:rPr>
          <w:rFonts w:asciiTheme="minorHAnsi" w:hAnsiTheme="minorHAnsi" w:cstheme="minorHAnsi"/>
          <w:sz w:val="24"/>
        </w:rPr>
        <w:t xml:space="preserve"> and the amount of support needed by students, the teacher </w:t>
      </w:r>
      <w:r w:rsidR="00CA07EF" w:rsidRPr="00275047">
        <w:rPr>
          <w:rFonts w:asciiTheme="minorHAnsi" w:hAnsiTheme="minorHAnsi" w:cstheme="minorHAnsi"/>
          <w:sz w:val="24"/>
        </w:rPr>
        <w:t>may choose to reverse</w:t>
      </w:r>
      <w:r w:rsidRPr="00275047">
        <w:rPr>
          <w:rFonts w:asciiTheme="minorHAnsi" w:hAnsiTheme="minorHAnsi" w:cstheme="minorHAnsi"/>
          <w:sz w:val="24"/>
        </w:rPr>
        <w:t xml:space="preserve"> the order of steps 1 and 2.)</w:t>
      </w:r>
    </w:p>
    <w:p w14:paraId="0476CAA1" w14:textId="77777777" w:rsidR="00081A99" w:rsidRPr="00275047" w:rsidRDefault="00081A99" w:rsidP="00275047">
      <w:pPr>
        <w:pStyle w:val="ListParagraph"/>
        <w:numPr>
          <w:ilvl w:val="0"/>
          <w:numId w:val="12"/>
        </w:numPr>
        <w:spacing w:after="0" w:line="360" w:lineRule="auto"/>
        <w:rPr>
          <w:sz w:val="24"/>
        </w:rPr>
      </w:pPr>
      <w:r w:rsidRPr="00275047">
        <w:rPr>
          <w:rFonts w:asciiTheme="minorHAnsi" w:hAnsiTheme="minorHAnsi" w:cstheme="minorHAnsi"/>
          <w:sz w:val="24"/>
        </w:rPr>
        <w:t>Students and teacher re-read the text while stopping to respond to</w:t>
      </w:r>
      <w:r w:rsidR="0095234C" w:rsidRPr="00275047">
        <w:rPr>
          <w:rFonts w:asciiTheme="minorHAnsi" w:hAnsiTheme="minorHAnsi" w:cstheme="minorHAnsi"/>
          <w:sz w:val="24"/>
        </w:rPr>
        <w:t xml:space="preserve"> and discuss</w:t>
      </w:r>
      <w:r w:rsidRPr="00275047">
        <w:rPr>
          <w:rFonts w:asciiTheme="minorHAnsi" w:hAnsiTheme="minorHAnsi" w:cstheme="minorHAnsi"/>
          <w:sz w:val="24"/>
        </w:rPr>
        <w:t xml:space="preserve"> </w:t>
      </w:r>
      <w:r w:rsidR="0095234C" w:rsidRPr="00275047">
        <w:rPr>
          <w:rFonts w:asciiTheme="minorHAnsi" w:hAnsiTheme="minorHAnsi" w:cstheme="minorHAnsi"/>
          <w:sz w:val="24"/>
        </w:rPr>
        <w:t xml:space="preserve">the </w:t>
      </w:r>
      <w:r w:rsidRPr="00275047">
        <w:rPr>
          <w:rFonts w:asciiTheme="minorHAnsi" w:hAnsiTheme="minorHAnsi" w:cstheme="minorHAnsi"/>
          <w:sz w:val="24"/>
        </w:rPr>
        <w:t>questions and returning to the text.  A variety of methods can be used to structure the reading</w:t>
      </w:r>
      <w:r w:rsidR="0095234C" w:rsidRPr="00275047">
        <w:rPr>
          <w:rFonts w:asciiTheme="minorHAnsi" w:hAnsiTheme="minorHAnsi" w:cstheme="minorHAnsi"/>
          <w:sz w:val="24"/>
        </w:rPr>
        <w:t xml:space="preserve"> and discussion</w:t>
      </w:r>
      <w:r w:rsidRPr="00275047">
        <w:rPr>
          <w:rFonts w:asciiTheme="minorHAnsi" w:hAnsiTheme="minorHAnsi" w:cstheme="minorHAnsi"/>
          <w:sz w:val="24"/>
        </w:rPr>
        <w:t xml:space="preserve"> (i.e.:  whole class discussion, think-pair-share, independent written response, group work, etc.)</w:t>
      </w:r>
    </w:p>
    <w:p w14:paraId="5C4843F9" w14:textId="77777777" w:rsidR="001F1840" w:rsidRDefault="001F1840" w:rsidP="00320A5A">
      <w:pPr>
        <w:spacing w:after="0" w:line="360" w:lineRule="auto"/>
        <w:rPr>
          <w:rFonts w:asciiTheme="minorHAnsi" w:hAnsiTheme="minorHAnsi" w:cstheme="minorHAnsi"/>
          <w:sz w:val="24"/>
          <w:szCs w:val="24"/>
        </w:rPr>
      </w:pPr>
    </w:p>
    <w:p w14:paraId="5B649E3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3EDC105A" w14:textId="77777777">
        <w:trPr>
          <w:trHeight w:val="422"/>
        </w:trPr>
        <w:tc>
          <w:tcPr>
            <w:tcW w:w="6449" w:type="dxa"/>
          </w:tcPr>
          <w:p w14:paraId="3E16A05D"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0512D758"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1377244A" w14:textId="77777777">
        <w:trPr>
          <w:trHeight w:val="147"/>
        </w:trPr>
        <w:tc>
          <w:tcPr>
            <w:tcW w:w="6449" w:type="dxa"/>
          </w:tcPr>
          <w:p w14:paraId="1B6C2E2E" w14:textId="77777777" w:rsidR="00CD6B7F" w:rsidRPr="00CD6B7F" w:rsidRDefault="005E5A10" w:rsidP="00177848">
            <w:pPr>
              <w:spacing w:after="0" w:line="240" w:lineRule="auto"/>
              <w:rPr>
                <w:sz w:val="24"/>
                <w:szCs w:val="24"/>
              </w:rPr>
            </w:pPr>
            <w:r>
              <w:rPr>
                <w:sz w:val="24"/>
                <w:szCs w:val="24"/>
              </w:rPr>
              <w:t>Using the te</w:t>
            </w:r>
            <w:r w:rsidR="0074766E">
              <w:rPr>
                <w:sz w:val="24"/>
                <w:szCs w:val="24"/>
              </w:rPr>
              <w:t>xt and pictures on pages 140-141</w:t>
            </w:r>
            <w:r>
              <w:rPr>
                <w:sz w:val="24"/>
                <w:szCs w:val="24"/>
              </w:rPr>
              <w:t>, who are some of the characters and what are they doing?</w:t>
            </w:r>
          </w:p>
        </w:tc>
        <w:tc>
          <w:tcPr>
            <w:tcW w:w="6449" w:type="dxa"/>
          </w:tcPr>
          <w:p w14:paraId="20345A41" w14:textId="77777777" w:rsidR="00CD6B7F" w:rsidRPr="00CD6B7F" w:rsidRDefault="005E5A10" w:rsidP="005B6C42">
            <w:pPr>
              <w:spacing w:after="0" w:line="240" w:lineRule="auto"/>
              <w:rPr>
                <w:sz w:val="24"/>
                <w:szCs w:val="24"/>
              </w:rPr>
            </w:pPr>
            <w:r>
              <w:rPr>
                <w:sz w:val="24"/>
                <w:szCs w:val="24"/>
              </w:rPr>
              <w:t>The characters are Anchor 1, Anchor 2, Roving Reporter, Mr. Moreno, Weather Reporter, Science Reporter, and Sports Reporter. They are putting on a school news program.</w:t>
            </w:r>
          </w:p>
        </w:tc>
      </w:tr>
      <w:tr w:rsidR="00CD6B7F" w:rsidRPr="00CD6B7F" w14:paraId="177283E1" w14:textId="77777777">
        <w:trPr>
          <w:trHeight w:val="147"/>
        </w:trPr>
        <w:tc>
          <w:tcPr>
            <w:tcW w:w="6449" w:type="dxa"/>
          </w:tcPr>
          <w:p w14:paraId="5CB7F8F5" w14:textId="77777777" w:rsidR="00CD6B7F" w:rsidRPr="00CD6B7F" w:rsidRDefault="00911C78" w:rsidP="009D602B">
            <w:pPr>
              <w:spacing w:after="0" w:line="240" w:lineRule="auto"/>
              <w:rPr>
                <w:sz w:val="24"/>
                <w:szCs w:val="24"/>
              </w:rPr>
            </w:pPr>
            <w:r>
              <w:rPr>
                <w:sz w:val="24"/>
                <w:szCs w:val="24"/>
              </w:rPr>
              <w:t xml:space="preserve">On page 143, the weather reporter states, “It’s raining cats and dogs.” What does </w:t>
            </w:r>
            <w:r w:rsidR="004F3A62">
              <w:rPr>
                <w:sz w:val="24"/>
                <w:szCs w:val="24"/>
              </w:rPr>
              <w:t xml:space="preserve">the text say </w:t>
            </w:r>
            <w:r>
              <w:rPr>
                <w:sz w:val="24"/>
                <w:szCs w:val="24"/>
              </w:rPr>
              <w:t>that expression mean</w:t>
            </w:r>
            <w:r w:rsidR="000E381D">
              <w:rPr>
                <w:sz w:val="24"/>
                <w:szCs w:val="24"/>
              </w:rPr>
              <w:t>s</w:t>
            </w:r>
            <w:r>
              <w:rPr>
                <w:sz w:val="24"/>
                <w:szCs w:val="24"/>
              </w:rPr>
              <w:t>?</w:t>
            </w:r>
          </w:p>
        </w:tc>
        <w:tc>
          <w:tcPr>
            <w:tcW w:w="6449" w:type="dxa"/>
          </w:tcPr>
          <w:p w14:paraId="18D6B330" w14:textId="77777777" w:rsidR="00555493" w:rsidRDefault="00911C78" w:rsidP="005B6C42">
            <w:pPr>
              <w:spacing w:after="0" w:line="240" w:lineRule="auto"/>
              <w:rPr>
                <w:sz w:val="24"/>
                <w:szCs w:val="24"/>
              </w:rPr>
            </w:pPr>
            <w:r>
              <w:rPr>
                <w:sz w:val="24"/>
                <w:szCs w:val="24"/>
              </w:rPr>
              <w:t>It’s raining very hard.</w:t>
            </w:r>
          </w:p>
          <w:p w14:paraId="7FA4E64A" w14:textId="77777777" w:rsidR="00555493" w:rsidRDefault="00555493" w:rsidP="005B6C42">
            <w:pPr>
              <w:spacing w:after="0" w:line="240" w:lineRule="auto"/>
              <w:rPr>
                <w:sz w:val="24"/>
                <w:szCs w:val="24"/>
              </w:rPr>
            </w:pPr>
          </w:p>
          <w:p w14:paraId="7423AB60" w14:textId="77777777" w:rsidR="00CD6B7F" w:rsidRPr="00CD6B7F" w:rsidRDefault="001F31C7" w:rsidP="005B6C42">
            <w:pPr>
              <w:spacing w:after="0" w:line="240" w:lineRule="auto"/>
              <w:rPr>
                <w:sz w:val="24"/>
                <w:szCs w:val="24"/>
              </w:rPr>
            </w:pPr>
            <w:r>
              <w:rPr>
                <w:sz w:val="24"/>
                <w:szCs w:val="24"/>
              </w:rPr>
              <w:t>Note: Teacher should explain that “raining cats and dogs” is an example of an idiom.</w:t>
            </w:r>
          </w:p>
        </w:tc>
      </w:tr>
      <w:tr w:rsidR="008F7656" w:rsidRPr="00CD6B7F" w14:paraId="77B42EA4" w14:textId="77777777">
        <w:trPr>
          <w:trHeight w:val="147"/>
        </w:trPr>
        <w:tc>
          <w:tcPr>
            <w:tcW w:w="6449" w:type="dxa"/>
          </w:tcPr>
          <w:p w14:paraId="1F3A07E9" w14:textId="77777777" w:rsidR="008F7656" w:rsidRDefault="008F7656" w:rsidP="004F3A62">
            <w:pPr>
              <w:spacing w:after="0" w:line="240" w:lineRule="auto"/>
              <w:rPr>
                <w:sz w:val="24"/>
                <w:szCs w:val="24"/>
              </w:rPr>
            </w:pPr>
            <w:r>
              <w:rPr>
                <w:sz w:val="24"/>
                <w:szCs w:val="24"/>
              </w:rPr>
              <w:t xml:space="preserve">Reread Weather Reporter’s part on pg. 143. What evidence from the text </w:t>
            </w:r>
            <w:r w:rsidR="00EB7F7C">
              <w:rPr>
                <w:sz w:val="24"/>
                <w:szCs w:val="24"/>
              </w:rPr>
              <w:t xml:space="preserve">and pictures </w:t>
            </w:r>
            <w:r>
              <w:rPr>
                <w:sz w:val="24"/>
                <w:szCs w:val="24"/>
              </w:rPr>
              <w:t xml:space="preserve">helps </w:t>
            </w:r>
            <w:r w:rsidR="004F3A62">
              <w:rPr>
                <w:sz w:val="24"/>
                <w:szCs w:val="24"/>
              </w:rPr>
              <w:t>you</w:t>
            </w:r>
            <w:r>
              <w:rPr>
                <w:sz w:val="24"/>
                <w:szCs w:val="24"/>
              </w:rPr>
              <w:t xml:space="preserve"> know how to read this part with the correct expression? </w:t>
            </w:r>
          </w:p>
        </w:tc>
        <w:tc>
          <w:tcPr>
            <w:tcW w:w="6449" w:type="dxa"/>
          </w:tcPr>
          <w:p w14:paraId="104E3FD4" w14:textId="77777777" w:rsidR="00BE1913" w:rsidRDefault="008F7656" w:rsidP="008F7656">
            <w:pPr>
              <w:spacing w:after="0" w:line="240" w:lineRule="auto"/>
              <w:rPr>
                <w:sz w:val="24"/>
                <w:szCs w:val="24"/>
              </w:rPr>
            </w:pPr>
            <w:r>
              <w:rPr>
                <w:sz w:val="24"/>
                <w:szCs w:val="24"/>
              </w:rPr>
              <w:t>He says, “It’s raining cats and dogs!”</w:t>
            </w:r>
            <w:r w:rsidR="00A32B57">
              <w:rPr>
                <w:sz w:val="24"/>
                <w:szCs w:val="24"/>
              </w:rPr>
              <w:t xml:space="preserve"> The exclamation point tells us there is excitement in his voice. Also, he makes a joke using the word poodle instead of </w:t>
            </w:r>
            <w:proofErr w:type="gramStart"/>
            <w:r w:rsidR="00A32B57">
              <w:rPr>
                <w:sz w:val="24"/>
                <w:szCs w:val="24"/>
              </w:rPr>
              <w:t>puddle</w:t>
            </w:r>
            <w:proofErr w:type="gramEnd"/>
            <w:r w:rsidR="00A32B57">
              <w:rPr>
                <w:sz w:val="24"/>
                <w:szCs w:val="24"/>
              </w:rPr>
              <w:t xml:space="preserve"> so we know he is having fun.</w:t>
            </w:r>
            <w:r w:rsidR="00C349EC">
              <w:rPr>
                <w:sz w:val="24"/>
                <w:szCs w:val="24"/>
              </w:rPr>
              <w:t xml:space="preserve"> T</w:t>
            </w:r>
            <w:r w:rsidR="00EB7F7C">
              <w:rPr>
                <w:sz w:val="24"/>
                <w:szCs w:val="24"/>
              </w:rPr>
              <w:t>he photo shows him grinning.</w:t>
            </w:r>
            <w:r w:rsidR="00125165">
              <w:rPr>
                <w:sz w:val="24"/>
                <w:szCs w:val="24"/>
              </w:rPr>
              <w:t xml:space="preserve"> The series of exclamation points show that the other anchors are having fun, as well</w:t>
            </w:r>
          </w:p>
          <w:p w14:paraId="24F354C0" w14:textId="77777777" w:rsidR="008F7656" w:rsidRDefault="008F7656" w:rsidP="008F7656">
            <w:pPr>
              <w:spacing w:after="0" w:line="240" w:lineRule="auto"/>
              <w:rPr>
                <w:sz w:val="24"/>
                <w:szCs w:val="24"/>
              </w:rPr>
            </w:pPr>
          </w:p>
          <w:p w14:paraId="26070E16" w14:textId="77777777" w:rsidR="00926E0C" w:rsidRDefault="00926E0C" w:rsidP="008F7656">
            <w:pPr>
              <w:spacing w:after="0" w:line="240" w:lineRule="auto"/>
              <w:rPr>
                <w:sz w:val="24"/>
                <w:szCs w:val="24"/>
              </w:rPr>
            </w:pPr>
            <w:r>
              <w:rPr>
                <w:sz w:val="24"/>
                <w:szCs w:val="24"/>
              </w:rPr>
              <w:t xml:space="preserve">Note: Have students read Anchor 2’s part again using the </w:t>
            </w:r>
            <w:r>
              <w:rPr>
                <w:sz w:val="24"/>
                <w:szCs w:val="24"/>
              </w:rPr>
              <w:lastRenderedPageBreak/>
              <w:t>correct expression and intonation.</w:t>
            </w:r>
          </w:p>
        </w:tc>
      </w:tr>
      <w:tr w:rsidR="00CD6B7F" w:rsidRPr="00CD6B7F" w14:paraId="09A49D6F" w14:textId="77777777">
        <w:trPr>
          <w:trHeight w:val="147"/>
        </w:trPr>
        <w:tc>
          <w:tcPr>
            <w:tcW w:w="6449" w:type="dxa"/>
          </w:tcPr>
          <w:p w14:paraId="566E42D0" w14:textId="77777777" w:rsidR="00CD6B7F" w:rsidRDefault="00ED4792" w:rsidP="005B6C42">
            <w:pPr>
              <w:spacing w:after="0" w:line="240" w:lineRule="auto"/>
              <w:rPr>
                <w:sz w:val="24"/>
                <w:szCs w:val="24"/>
              </w:rPr>
            </w:pPr>
            <w:r>
              <w:rPr>
                <w:sz w:val="24"/>
                <w:szCs w:val="24"/>
              </w:rPr>
              <w:lastRenderedPageBreak/>
              <w:t>Using details from the text,</w:t>
            </w:r>
            <w:r w:rsidR="00125165">
              <w:rPr>
                <w:sz w:val="24"/>
                <w:szCs w:val="24"/>
              </w:rPr>
              <w:t xml:space="preserve"> explain why the Science Reporter could not find Freddy when he went to feed him.</w:t>
            </w:r>
            <w:r>
              <w:rPr>
                <w:sz w:val="24"/>
                <w:szCs w:val="24"/>
              </w:rPr>
              <w:t xml:space="preserve"> (pgs.</w:t>
            </w:r>
            <w:r w:rsidR="001F31C7">
              <w:rPr>
                <w:sz w:val="24"/>
                <w:szCs w:val="24"/>
              </w:rPr>
              <w:t xml:space="preserve"> </w:t>
            </w:r>
            <w:r>
              <w:rPr>
                <w:sz w:val="24"/>
                <w:szCs w:val="24"/>
              </w:rPr>
              <w:t>143-144)</w:t>
            </w:r>
          </w:p>
          <w:p w14:paraId="5F05FB81" w14:textId="77777777" w:rsidR="00177848" w:rsidRPr="00CD6B7F" w:rsidRDefault="00177848" w:rsidP="005B6C42">
            <w:pPr>
              <w:spacing w:after="0" w:line="240" w:lineRule="auto"/>
              <w:rPr>
                <w:sz w:val="24"/>
                <w:szCs w:val="24"/>
              </w:rPr>
            </w:pPr>
          </w:p>
        </w:tc>
        <w:tc>
          <w:tcPr>
            <w:tcW w:w="6449" w:type="dxa"/>
          </w:tcPr>
          <w:p w14:paraId="038E6AD2" w14:textId="77777777" w:rsidR="00CD6B7F" w:rsidRPr="00CD6B7F" w:rsidRDefault="00125165" w:rsidP="00125165">
            <w:pPr>
              <w:spacing w:after="0" w:line="240" w:lineRule="auto"/>
              <w:rPr>
                <w:sz w:val="24"/>
                <w:szCs w:val="24"/>
              </w:rPr>
            </w:pPr>
            <w:r>
              <w:rPr>
                <w:sz w:val="24"/>
                <w:szCs w:val="24"/>
              </w:rPr>
              <w:t xml:space="preserve">Because he was camouflaged, he blended in with the area around him. </w:t>
            </w:r>
            <w:proofErr w:type="gramStart"/>
            <w:r>
              <w:rPr>
                <w:sz w:val="24"/>
                <w:szCs w:val="24"/>
              </w:rPr>
              <w:t>In particular, his</w:t>
            </w:r>
            <w:proofErr w:type="gramEnd"/>
            <w:r>
              <w:rPr>
                <w:sz w:val="24"/>
                <w:szCs w:val="24"/>
              </w:rPr>
              <w:t xml:space="preserve"> colors helped him to blend in with the plants.</w:t>
            </w:r>
            <w:r w:rsidR="001F31C7">
              <w:rPr>
                <w:sz w:val="24"/>
                <w:szCs w:val="24"/>
              </w:rPr>
              <w:t xml:space="preserve"> </w:t>
            </w:r>
          </w:p>
        </w:tc>
      </w:tr>
      <w:tr w:rsidR="00417D6C" w:rsidRPr="00CD6B7F" w14:paraId="47B5743A" w14:textId="77777777">
        <w:trPr>
          <w:trHeight w:val="147"/>
        </w:trPr>
        <w:tc>
          <w:tcPr>
            <w:tcW w:w="6449" w:type="dxa"/>
          </w:tcPr>
          <w:p w14:paraId="0B386612" w14:textId="77777777" w:rsidR="00417D6C" w:rsidRDefault="00CF1452" w:rsidP="00CF1452">
            <w:pPr>
              <w:spacing w:after="0" w:line="240" w:lineRule="auto"/>
              <w:rPr>
                <w:sz w:val="24"/>
                <w:szCs w:val="24"/>
              </w:rPr>
            </w:pPr>
            <w:r>
              <w:rPr>
                <w:sz w:val="24"/>
                <w:szCs w:val="24"/>
              </w:rPr>
              <w:t>On page 144, how does the meaning of the word “camouflage” help you understand the meaning of the word “concealed”?</w:t>
            </w:r>
          </w:p>
        </w:tc>
        <w:tc>
          <w:tcPr>
            <w:tcW w:w="6449" w:type="dxa"/>
          </w:tcPr>
          <w:p w14:paraId="0DB0839A" w14:textId="77777777" w:rsidR="00417D6C" w:rsidRDefault="00CF1452" w:rsidP="005B6C42">
            <w:pPr>
              <w:spacing w:after="0" w:line="240" w:lineRule="auto"/>
              <w:rPr>
                <w:sz w:val="24"/>
                <w:szCs w:val="24"/>
              </w:rPr>
            </w:pPr>
            <w:r>
              <w:rPr>
                <w:sz w:val="24"/>
                <w:szCs w:val="24"/>
              </w:rPr>
              <w:t>Science Reporter says that camouflage helps animals blend in with the area around them. Then</w:t>
            </w:r>
            <w:r w:rsidR="00BE1913">
              <w:rPr>
                <w:sz w:val="24"/>
                <w:szCs w:val="24"/>
              </w:rPr>
              <w:t>,</w:t>
            </w:r>
            <w:r>
              <w:rPr>
                <w:sz w:val="24"/>
                <w:szCs w:val="24"/>
              </w:rPr>
              <w:t xml:space="preserve"> she says that Freddy’s colors helped him blend in with the </w:t>
            </w:r>
            <w:proofErr w:type="gramStart"/>
            <w:r>
              <w:rPr>
                <w:sz w:val="24"/>
                <w:szCs w:val="24"/>
              </w:rPr>
              <w:t>plants</w:t>
            </w:r>
            <w:proofErr w:type="gramEnd"/>
            <w:r>
              <w:rPr>
                <w:sz w:val="24"/>
                <w:szCs w:val="24"/>
              </w:rPr>
              <w:t xml:space="preserve"> so the plants concealed him. This shows that the words camouflage and concealed are similar in meaning.</w:t>
            </w:r>
          </w:p>
        </w:tc>
      </w:tr>
      <w:tr w:rsidR="00CD6B7F" w:rsidRPr="00CD6B7F" w14:paraId="113F9EB8" w14:textId="77777777">
        <w:trPr>
          <w:trHeight w:val="147"/>
        </w:trPr>
        <w:tc>
          <w:tcPr>
            <w:tcW w:w="6449" w:type="dxa"/>
          </w:tcPr>
          <w:p w14:paraId="1738A146" w14:textId="77777777" w:rsidR="00177848" w:rsidRPr="00CD6B7F" w:rsidRDefault="00713A8F" w:rsidP="005B6C42">
            <w:pPr>
              <w:spacing w:after="0" w:line="240" w:lineRule="auto"/>
              <w:rPr>
                <w:sz w:val="24"/>
                <w:szCs w:val="24"/>
              </w:rPr>
            </w:pPr>
            <w:r>
              <w:rPr>
                <w:sz w:val="24"/>
                <w:szCs w:val="24"/>
              </w:rPr>
              <w:t>Reread page 144. Using the text,</w:t>
            </w:r>
            <w:r w:rsidR="00417D6C">
              <w:rPr>
                <w:sz w:val="24"/>
                <w:szCs w:val="24"/>
              </w:rPr>
              <w:t xml:space="preserve"> explain</w:t>
            </w:r>
            <w:r>
              <w:rPr>
                <w:sz w:val="24"/>
                <w:szCs w:val="24"/>
              </w:rPr>
              <w:t xml:space="preserve"> why Science Reporter dec</w:t>
            </w:r>
            <w:r w:rsidR="00417D6C">
              <w:rPr>
                <w:sz w:val="24"/>
                <w:szCs w:val="24"/>
              </w:rPr>
              <w:t>ided to do research about frogs.</w:t>
            </w:r>
          </w:p>
        </w:tc>
        <w:tc>
          <w:tcPr>
            <w:tcW w:w="6449" w:type="dxa"/>
          </w:tcPr>
          <w:p w14:paraId="728FC9DA" w14:textId="77777777" w:rsidR="00CD6B7F" w:rsidRPr="00CD6B7F" w:rsidRDefault="00713A8F" w:rsidP="00125165">
            <w:pPr>
              <w:spacing w:after="0" w:line="240" w:lineRule="auto"/>
              <w:rPr>
                <w:sz w:val="24"/>
                <w:szCs w:val="24"/>
              </w:rPr>
            </w:pPr>
            <w:r>
              <w:rPr>
                <w:sz w:val="24"/>
                <w:szCs w:val="24"/>
              </w:rPr>
              <w:t>Science Reporter had questions about frogs</w:t>
            </w:r>
            <w:r w:rsidR="00125165">
              <w:rPr>
                <w:sz w:val="24"/>
                <w:szCs w:val="24"/>
              </w:rPr>
              <w:t xml:space="preserve"> and wanted answers to </w:t>
            </w:r>
            <w:r w:rsidR="00125165" w:rsidRPr="00CF1452">
              <w:rPr>
                <w:sz w:val="24"/>
                <w:szCs w:val="24"/>
              </w:rPr>
              <w:t>her questions.</w:t>
            </w:r>
          </w:p>
        </w:tc>
      </w:tr>
      <w:tr w:rsidR="00CD6B7F" w:rsidRPr="00CD6B7F" w14:paraId="7E39D7A0" w14:textId="77777777" w:rsidTr="004865C0">
        <w:trPr>
          <w:trHeight w:val="890"/>
        </w:trPr>
        <w:tc>
          <w:tcPr>
            <w:tcW w:w="6449" w:type="dxa"/>
          </w:tcPr>
          <w:p w14:paraId="50B8A952" w14:textId="77777777" w:rsidR="00CD6B7F" w:rsidRPr="00CD6B7F" w:rsidRDefault="00713A8F" w:rsidP="005B6C42">
            <w:pPr>
              <w:spacing w:after="0" w:line="240" w:lineRule="auto"/>
              <w:rPr>
                <w:sz w:val="24"/>
                <w:szCs w:val="24"/>
              </w:rPr>
            </w:pPr>
            <w:r>
              <w:rPr>
                <w:sz w:val="24"/>
                <w:szCs w:val="24"/>
              </w:rPr>
              <w:t>What information does Science Reporter share about Freddy?</w:t>
            </w:r>
            <w:r w:rsidR="000A14C5">
              <w:rPr>
                <w:sz w:val="24"/>
                <w:szCs w:val="24"/>
              </w:rPr>
              <w:t xml:space="preserve"> (pg. 145)</w:t>
            </w:r>
          </w:p>
        </w:tc>
        <w:tc>
          <w:tcPr>
            <w:tcW w:w="6449" w:type="dxa"/>
          </w:tcPr>
          <w:p w14:paraId="57449CA2" w14:textId="77777777" w:rsidR="00CD6B7F" w:rsidRPr="00CD6B7F" w:rsidRDefault="00713A8F" w:rsidP="005B6C42">
            <w:pPr>
              <w:spacing w:after="0" w:line="240" w:lineRule="auto"/>
              <w:rPr>
                <w:sz w:val="24"/>
                <w:szCs w:val="24"/>
              </w:rPr>
            </w:pPr>
            <w:r>
              <w:rPr>
                <w:sz w:val="24"/>
                <w:szCs w:val="24"/>
              </w:rPr>
              <w:t>Freddy has moist skin that takes in water; he has webbed feet to help him swim fast; he has a sticky tongue to help him catch bugs.</w:t>
            </w:r>
          </w:p>
        </w:tc>
      </w:tr>
      <w:tr w:rsidR="00CD6B7F" w:rsidRPr="00CD6B7F" w14:paraId="58A140A9" w14:textId="77777777">
        <w:trPr>
          <w:trHeight w:val="901"/>
        </w:trPr>
        <w:tc>
          <w:tcPr>
            <w:tcW w:w="6449" w:type="dxa"/>
          </w:tcPr>
          <w:p w14:paraId="0C122118" w14:textId="77777777" w:rsidR="00CD6B7F" w:rsidRPr="00CD6B7F" w:rsidRDefault="000A14C5" w:rsidP="005B6C42">
            <w:pPr>
              <w:spacing w:after="0" w:line="240" w:lineRule="auto"/>
              <w:rPr>
                <w:sz w:val="24"/>
                <w:szCs w:val="24"/>
              </w:rPr>
            </w:pPr>
            <w:r>
              <w:rPr>
                <w:sz w:val="24"/>
                <w:szCs w:val="24"/>
              </w:rPr>
              <w:t>Using information from the text, tell why Principal Moreno gives Science Reporter the Great Thinker award?</w:t>
            </w:r>
            <w:r w:rsidR="00926E0C">
              <w:rPr>
                <w:sz w:val="24"/>
                <w:szCs w:val="24"/>
              </w:rPr>
              <w:t xml:space="preserve"> (pg. 145)</w:t>
            </w:r>
          </w:p>
        </w:tc>
        <w:tc>
          <w:tcPr>
            <w:tcW w:w="6449" w:type="dxa"/>
          </w:tcPr>
          <w:p w14:paraId="2E8C54E2" w14:textId="77777777" w:rsidR="00CD6B7F" w:rsidRPr="00CD6B7F" w:rsidRDefault="000A14C5" w:rsidP="00125165">
            <w:pPr>
              <w:spacing w:after="0" w:line="240" w:lineRule="auto"/>
              <w:rPr>
                <w:sz w:val="24"/>
                <w:szCs w:val="24"/>
              </w:rPr>
            </w:pPr>
            <w:r>
              <w:rPr>
                <w:sz w:val="24"/>
                <w:szCs w:val="24"/>
              </w:rPr>
              <w:t>Science Reporter had questions about frogs and did research to find the answers.</w:t>
            </w:r>
            <w:r w:rsidR="00125165">
              <w:rPr>
                <w:sz w:val="24"/>
                <w:szCs w:val="24"/>
              </w:rPr>
              <w:t xml:space="preserve"> </w:t>
            </w:r>
            <w:r w:rsidR="00CF1452">
              <w:rPr>
                <w:sz w:val="24"/>
                <w:szCs w:val="24"/>
              </w:rPr>
              <w:t>Sh</w:t>
            </w:r>
            <w:r w:rsidR="00125165" w:rsidRPr="00CF1452">
              <w:rPr>
                <w:sz w:val="24"/>
                <w:szCs w:val="24"/>
              </w:rPr>
              <w:t>e</w:t>
            </w:r>
            <w:r w:rsidR="00125165">
              <w:rPr>
                <w:sz w:val="24"/>
                <w:szCs w:val="24"/>
              </w:rPr>
              <w:t xml:space="preserve"> showed that </w:t>
            </w:r>
            <w:r w:rsidR="00CF1452">
              <w:rPr>
                <w:sz w:val="24"/>
                <w:szCs w:val="24"/>
              </w:rPr>
              <w:t>s</w:t>
            </w:r>
            <w:r w:rsidR="00125165" w:rsidRPr="00CF1452">
              <w:rPr>
                <w:sz w:val="24"/>
                <w:szCs w:val="24"/>
              </w:rPr>
              <w:t>he</w:t>
            </w:r>
            <w:r w:rsidR="00125165">
              <w:rPr>
                <w:sz w:val="24"/>
                <w:szCs w:val="24"/>
              </w:rPr>
              <w:t xml:space="preserve"> was an independent thinker. </w:t>
            </w:r>
          </w:p>
        </w:tc>
      </w:tr>
      <w:tr w:rsidR="00A404EB" w:rsidRPr="00CD6B7F" w14:paraId="0B926C16" w14:textId="77777777">
        <w:trPr>
          <w:trHeight w:val="901"/>
        </w:trPr>
        <w:tc>
          <w:tcPr>
            <w:tcW w:w="6449" w:type="dxa"/>
          </w:tcPr>
          <w:p w14:paraId="3D3A7613" w14:textId="77777777" w:rsidR="00A404EB" w:rsidRDefault="00A404EB" w:rsidP="005B6C42">
            <w:pPr>
              <w:spacing w:after="0" w:line="240" w:lineRule="auto"/>
              <w:rPr>
                <w:sz w:val="24"/>
                <w:szCs w:val="24"/>
              </w:rPr>
            </w:pPr>
            <w:r>
              <w:rPr>
                <w:sz w:val="24"/>
                <w:szCs w:val="24"/>
              </w:rPr>
              <w:t>What evidence from the text helps</w:t>
            </w:r>
            <w:r w:rsidR="0077344B">
              <w:rPr>
                <w:sz w:val="24"/>
                <w:szCs w:val="24"/>
              </w:rPr>
              <w:t xml:space="preserve"> you understand the meaning of the word independent? (pg. 145)</w:t>
            </w:r>
          </w:p>
        </w:tc>
        <w:tc>
          <w:tcPr>
            <w:tcW w:w="6449" w:type="dxa"/>
          </w:tcPr>
          <w:p w14:paraId="06D09936" w14:textId="77777777" w:rsidR="00926E0C" w:rsidRDefault="00CF2219" w:rsidP="005B6C42">
            <w:pPr>
              <w:spacing w:after="0" w:line="240" w:lineRule="auto"/>
              <w:rPr>
                <w:sz w:val="24"/>
                <w:szCs w:val="24"/>
              </w:rPr>
            </w:pPr>
            <w:r>
              <w:rPr>
                <w:sz w:val="24"/>
                <w:szCs w:val="24"/>
              </w:rPr>
              <w:t>Mr. Moreno says, “This student had questions about frogs and did research to find the answers.” Then, Roving Reporter says, “So you believe that students who think for themselves can be successful at anything?”</w:t>
            </w:r>
          </w:p>
        </w:tc>
      </w:tr>
      <w:tr w:rsidR="00CD6B7F" w:rsidRPr="00CD6B7F" w14:paraId="4E95FC83" w14:textId="77777777">
        <w:trPr>
          <w:trHeight w:val="886"/>
        </w:trPr>
        <w:tc>
          <w:tcPr>
            <w:tcW w:w="6449" w:type="dxa"/>
          </w:tcPr>
          <w:p w14:paraId="0B4935B4" w14:textId="77777777" w:rsidR="00CD6B7F" w:rsidRPr="00CD6B7F" w:rsidRDefault="00123FC0" w:rsidP="00820EA0">
            <w:pPr>
              <w:spacing w:after="0" w:line="240" w:lineRule="auto"/>
              <w:rPr>
                <w:sz w:val="24"/>
                <w:szCs w:val="24"/>
              </w:rPr>
            </w:pPr>
            <w:r>
              <w:rPr>
                <w:sz w:val="24"/>
                <w:szCs w:val="24"/>
              </w:rPr>
              <w:t xml:space="preserve">Reread pg. 146. What does Sports Reporter say </w:t>
            </w:r>
            <w:r w:rsidR="00820EA0">
              <w:rPr>
                <w:sz w:val="24"/>
                <w:szCs w:val="24"/>
              </w:rPr>
              <w:t>about the game of soccer</w:t>
            </w:r>
            <w:r>
              <w:rPr>
                <w:sz w:val="24"/>
                <w:szCs w:val="24"/>
              </w:rPr>
              <w:t>? (pg. 146)</w:t>
            </w:r>
          </w:p>
        </w:tc>
        <w:tc>
          <w:tcPr>
            <w:tcW w:w="6449" w:type="dxa"/>
          </w:tcPr>
          <w:p w14:paraId="129DE63A" w14:textId="77777777" w:rsidR="00CD6B7F" w:rsidRPr="00CD6B7F" w:rsidRDefault="00820EA0" w:rsidP="005B6C42">
            <w:pPr>
              <w:spacing w:after="0" w:line="240" w:lineRule="auto"/>
              <w:rPr>
                <w:sz w:val="24"/>
                <w:szCs w:val="24"/>
              </w:rPr>
            </w:pPr>
            <w:r>
              <w:rPr>
                <w:sz w:val="24"/>
                <w:szCs w:val="24"/>
              </w:rPr>
              <w:t>You can run, jump, and kick as part of the game. You kick the ball into the other team’s net to score goals. It is played in many cultures around the world. Their school is going to have a soccer team.</w:t>
            </w:r>
          </w:p>
        </w:tc>
      </w:tr>
      <w:tr w:rsidR="00CD6B7F" w:rsidRPr="00CD6B7F" w14:paraId="1D21E6F4" w14:textId="77777777">
        <w:trPr>
          <w:trHeight w:val="1520"/>
        </w:trPr>
        <w:tc>
          <w:tcPr>
            <w:tcW w:w="6449" w:type="dxa"/>
          </w:tcPr>
          <w:p w14:paraId="6B050554" w14:textId="77777777" w:rsidR="00CD6B7F" w:rsidRPr="00CD6B7F" w:rsidRDefault="00CB1B91" w:rsidP="00CB1B91">
            <w:pPr>
              <w:spacing w:after="0" w:line="240" w:lineRule="auto"/>
              <w:rPr>
                <w:sz w:val="24"/>
                <w:szCs w:val="24"/>
              </w:rPr>
            </w:pPr>
            <w:r>
              <w:rPr>
                <w:sz w:val="24"/>
                <w:szCs w:val="24"/>
              </w:rPr>
              <w:t>Look at Anchor 2’s part on pages 146 and 147. What evidence from the text tells you how Anchor 2 is feeling here?</w:t>
            </w:r>
          </w:p>
        </w:tc>
        <w:tc>
          <w:tcPr>
            <w:tcW w:w="6449" w:type="dxa"/>
          </w:tcPr>
          <w:p w14:paraId="3AAA5C41" w14:textId="77777777" w:rsidR="00CD6B7F" w:rsidRDefault="00CB1B91" w:rsidP="00CA07EF">
            <w:pPr>
              <w:spacing w:after="0" w:line="240" w:lineRule="auto"/>
              <w:rPr>
                <w:sz w:val="24"/>
                <w:szCs w:val="24"/>
              </w:rPr>
            </w:pPr>
            <w:r>
              <w:rPr>
                <w:sz w:val="24"/>
                <w:szCs w:val="24"/>
              </w:rPr>
              <w:t>Anchor 2 is excited and interested. We know this because there are exclamation points after some of the things he says. Also, he says, “Tell me more.”</w:t>
            </w:r>
          </w:p>
          <w:p w14:paraId="34A20374" w14:textId="77777777" w:rsidR="00926E0C" w:rsidRDefault="00926E0C" w:rsidP="00CA07EF">
            <w:pPr>
              <w:spacing w:after="0" w:line="240" w:lineRule="auto"/>
              <w:rPr>
                <w:sz w:val="24"/>
                <w:szCs w:val="24"/>
              </w:rPr>
            </w:pPr>
          </w:p>
          <w:p w14:paraId="466B4AD0" w14:textId="77777777" w:rsidR="00926E0C" w:rsidRPr="00CD6B7F" w:rsidRDefault="00926E0C" w:rsidP="00CA07EF">
            <w:pPr>
              <w:spacing w:after="0" w:line="240" w:lineRule="auto"/>
              <w:rPr>
                <w:sz w:val="24"/>
                <w:szCs w:val="24"/>
              </w:rPr>
            </w:pPr>
            <w:r>
              <w:rPr>
                <w:sz w:val="24"/>
                <w:szCs w:val="24"/>
              </w:rPr>
              <w:t>Note: Have students read Anchor 2’s part again using the correct expression and intonation.</w:t>
            </w:r>
          </w:p>
        </w:tc>
      </w:tr>
    </w:tbl>
    <w:p w14:paraId="38A5ECDE" w14:textId="77777777" w:rsidR="00CB1B91" w:rsidRDefault="00CB1B91" w:rsidP="001034D9">
      <w:pPr>
        <w:spacing w:after="0" w:line="360" w:lineRule="auto"/>
        <w:rPr>
          <w:rFonts w:asciiTheme="minorHAnsi" w:hAnsiTheme="minorHAnsi" w:cstheme="minorHAnsi"/>
          <w:sz w:val="32"/>
          <w:szCs w:val="32"/>
          <w:u w:val="single"/>
        </w:rPr>
      </w:pPr>
    </w:p>
    <w:p w14:paraId="507CCC66" w14:textId="77777777" w:rsidR="00AE3F6E" w:rsidRDefault="00AE3F6E" w:rsidP="004F3A62">
      <w:pPr>
        <w:spacing w:after="0" w:line="240" w:lineRule="auto"/>
        <w:rPr>
          <w:rFonts w:asciiTheme="minorHAnsi" w:hAnsiTheme="minorHAnsi" w:cstheme="minorHAnsi"/>
          <w:sz w:val="32"/>
          <w:szCs w:val="32"/>
          <w:u w:val="single"/>
        </w:rPr>
      </w:pPr>
    </w:p>
    <w:p w14:paraId="5EBA5765" w14:textId="77777777" w:rsidR="00AE3F6E" w:rsidRDefault="00AE3F6E" w:rsidP="004F3A62">
      <w:pPr>
        <w:spacing w:after="0" w:line="240" w:lineRule="auto"/>
        <w:rPr>
          <w:rFonts w:asciiTheme="minorHAnsi" w:hAnsiTheme="minorHAnsi" w:cstheme="minorHAnsi"/>
          <w:sz w:val="32"/>
          <w:szCs w:val="32"/>
          <w:u w:val="single"/>
        </w:rPr>
      </w:pPr>
    </w:p>
    <w:p w14:paraId="2DB79E93" w14:textId="77777777" w:rsidR="00AE3F6E" w:rsidRDefault="00AE3F6E" w:rsidP="004F3A62">
      <w:pPr>
        <w:spacing w:after="0" w:line="240" w:lineRule="auto"/>
        <w:rPr>
          <w:rFonts w:asciiTheme="minorHAnsi" w:hAnsiTheme="minorHAnsi" w:cstheme="minorHAnsi"/>
          <w:sz w:val="32"/>
          <w:szCs w:val="32"/>
          <w:u w:val="single"/>
        </w:rPr>
      </w:pPr>
    </w:p>
    <w:p w14:paraId="784B41EB" w14:textId="77777777" w:rsidR="00AE3F6E" w:rsidRDefault="00AE3F6E" w:rsidP="004F3A62">
      <w:pPr>
        <w:spacing w:after="0" w:line="240" w:lineRule="auto"/>
        <w:rPr>
          <w:rFonts w:asciiTheme="minorHAnsi" w:hAnsiTheme="minorHAnsi" w:cstheme="minorHAnsi"/>
          <w:sz w:val="32"/>
          <w:szCs w:val="32"/>
          <w:u w:val="single"/>
        </w:rPr>
      </w:pPr>
    </w:p>
    <w:p w14:paraId="7A2CD060" w14:textId="77777777" w:rsidR="00AE3F6E" w:rsidRDefault="00AE3F6E" w:rsidP="004F3A62">
      <w:pPr>
        <w:spacing w:after="0" w:line="240" w:lineRule="auto"/>
        <w:rPr>
          <w:rFonts w:asciiTheme="minorHAnsi" w:hAnsiTheme="minorHAnsi" w:cstheme="minorHAnsi"/>
          <w:sz w:val="32"/>
          <w:szCs w:val="32"/>
          <w:u w:val="single"/>
        </w:rPr>
      </w:pPr>
    </w:p>
    <w:p w14:paraId="2442E465" w14:textId="77777777" w:rsidR="00AE3F6E" w:rsidRDefault="00AE3F6E" w:rsidP="004F3A62">
      <w:pPr>
        <w:spacing w:after="0" w:line="240" w:lineRule="auto"/>
        <w:rPr>
          <w:rFonts w:asciiTheme="minorHAnsi" w:hAnsiTheme="minorHAnsi" w:cstheme="minorHAnsi"/>
          <w:sz w:val="32"/>
          <w:szCs w:val="32"/>
          <w:u w:val="single"/>
        </w:rPr>
      </w:pPr>
    </w:p>
    <w:p w14:paraId="3540B15C" w14:textId="77777777" w:rsidR="00AE3F6E" w:rsidRDefault="00AE3F6E" w:rsidP="004F3A62">
      <w:pPr>
        <w:spacing w:after="0" w:line="240" w:lineRule="auto"/>
        <w:rPr>
          <w:rFonts w:asciiTheme="minorHAnsi" w:hAnsiTheme="minorHAnsi" w:cstheme="minorHAnsi"/>
          <w:sz w:val="32"/>
          <w:szCs w:val="32"/>
          <w:u w:val="single"/>
        </w:rPr>
      </w:pPr>
    </w:p>
    <w:p w14:paraId="0DE0F8E2" w14:textId="77777777" w:rsidR="00AE3F6E" w:rsidRDefault="00AE3F6E" w:rsidP="004F3A62">
      <w:pPr>
        <w:spacing w:after="0" w:line="240" w:lineRule="auto"/>
        <w:rPr>
          <w:rFonts w:asciiTheme="minorHAnsi" w:hAnsiTheme="minorHAnsi" w:cstheme="minorHAnsi"/>
          <w:sz w:val="32"/>
          <w:szCs w:val="32"/>
          <w:u w:val="single"/>
        </w:rPr>
      </w:pPr>
    </w:p>
    <w:p w14:paraId="0AB89D25" w14:textId="77777777" w:rsidR="00AE3F6E" w:rsidRDefault="00AE3F6E" w:rsidP="004F3A62">
      <w:pPr>
        <w:spacing w:after="0" w:line="240" w:lineRule="auto"/>
        <w:rPr>
          <w:rFonts w:asciiTheme="minorHAnsi" w:hAnsiTheme="minorHAnsi" w:cstheme="minorHAnsi"/>
          <w:sz w:val="32"/>
          <w:szCs w:val="32"/>
          <w:u w:val="single"/>
        </w:rPr>
      </w:pPr>
    </w:p>
    <w:p w14:paraId="677139E7" w14:textId="77777777" w:rsidR="00AE3F6E" w:rsidRDefault="00AE3F6E" w:rsidP="004F3A62">
      <w:pPr>
        <w:spacing w:after="0" w:line="240" w:lineRule="auto"/>
        <w:rPr>
          <w:rFonts w:asciiTheme="minorHAnsi" w:hAnsiTheme="minorHAnsi" w:cstheme="minorHAnsi"/>
          <w:sz w:val="32"/>
          <w:szCs w:val="32"/>
          <w:u w:val="single"/>
        </w:rPr>
      </w:pPr>
    </w:p>
    <w:p w14:paraId="7DC74C39" w14:textId="77777777" w:rsidR="00AE3F6E" w:rsidRDefault="00AE3F6E" w:rsidP="004F3A62">
      <w:pPr>
        <w:spacing w:after="0" w:line="240" w:lineRule="auto"/>
        <w:rPr>
          <w:rFonts w:asciiTheme="minorHAnsi" w:hAnsiTheme="minorHAnsi" w:cstheme="minorHAnsi"/>
          <w:sz w:val="32"/>
          <w:szCs w:val="32"/>
          <w:u w:val="single"/>
        </w:rPr>
      </w:pPr>
    </w:p>
    <w:p w14:paraId="61C429D4" w14:textId="77777777" w:rsidR="00BE1913" w:rsidRDefault="00BE1913" w:rsidP="004F3A62">
      <w:pPr>
        <w:spacing w:after="0" w:line="240" w:lineRule="auto"/>
        <w:rPr>
          <w:rFonts w:asciiTheme="minorHAnsi" w:hAnsiTheme="minorHAnsi" w:cstheme="minorHAnsi"/>
          <w:sz w:val="32"/>
          <w:szCs w:val="32"/>
          <w:u w:val="single"/>
        </w:rPr>
      </w:pPr>
    </w:p>
    <w:p w14:paraId="3D85A56C" w14:textId="77777777" w:rsidR="00BE1913" w:rsidRDefault="00BE1913" w:rsidP="004F3A62">
      <w:pPr>
        <w:spacing w:after="0" w:line="240" w:lineRule="auto"/>
        <w:rPr>
          <w:rFonts w:asciiTheme="minorHAnsi" w:hAnsiTheme="minorHAnsi" w:cstheme="minorHAnsi"/>
          <w:sz w:val="32"/>
          <w:szCs w:val="32"/>
          <w:u w:val="single"/>
        </w:rPr>
      </w:pPr>
    </w:p>
    <w:p w14:paraId="4B28004B" w14:textId="77777777" w:rsidR="00BE1913" w:rsidRDefault="00BE1913" w:rsidP="004F3A62">
      <w:pPr>
        <w:spacing w:after="0" w:line="240" w:lineRule="auto"/>
        <w:rPr>
          <w:rFonts w:asciiTheme="minorHAnsi" w:hAnsiTheme="minorHAnsi" w:cstheme="minorHAnsi"/>
          <w:sz w:val="32"/>
          <w:szCs w:val="32"/>
          <w:u w:val="single"/>
        </w:rPr>
      </w:pPr>
    </w:p>
    <w:p w14:paraId="58A011D7" w14:textId="77777777" w:rsidR="004865C0" w:rsidRDefault="004865C0" w:rsidP="004F3A62">
      <w:pPr>
        <w:spacing w:after="0" w:line="240" w:lineRule="auto"/>
        <w:rPr>
          <w:rFonts w:asciiTheme="minorHAnsi" w:hAnsiTheme="minorHAnsi" w:cstheme="minorHAnsi"/>
          <w:sz w:val="32"/>
          <w:szCs w:val="32"/>
          <w:u w:val="single"/>
        </w:rPr>
      </w:pPr>
    </w:p>
    <w:p w14:paraId="0FD941B8" w14:textId="77777777" w:rsidR="004865C0" w:rsidRDefault="004865C0" w:rsidP="004F3A62">
      <w:pPr>
        <w:spacing w:after="0" w:line="240" w:lineRule="auto"/>
        <w:rPr>
          <w:rFonts w:asciiTheme="minorHAnsi" w:hAnsiTheme="minorHAnsi" w:cstheme="minorHAnsi"/>
          <w:sz w:val="32"/>
          <w:szCs w:val="32"/>
          <w:u w:val="single"/>
        </w:rPr>
      </w:pPr>
    </w:p>
    <w:p w14:paraId="1CBAF6CE" w14:textId="77777777" w:rsidR="004865C0" w:rsidRDefault="004865C0" w:rsidP="004F3A62">
      <w:pPr>
        <w:spacing w:after="0" w:line="240" w:lineRule="auto"/>
        <w:rPr>
          <w:rFonts w:asciiTheme="minorHAnsi" w:hAnsiTheme="minorHAnsi" w:cstheme="minorHAnsi"/>
          <w:sz w:val="32"/>
          <w:szCs w:val="32"/>
          <w:u w:val="single"/>
        </w:rPr>
      </w:pPr>
    </w:p>
    <w:p w14:paraId="510E6579" w14:textId="77777777" w:rsidR="00C561FC" w:rsidRDefault="00C561FC" w:rsidP="004F3A62">
      <w:pPr>
        <w:spacing w:after="0" w:line="240" w:lineRule="auto"/>
        <w:rPr>
          <w:rFonts w:asciiTheme="minorHAnsi" w:hAnsiTheme="minorHAnsi" w:cstheme="minorHAnsi"/>
          <w:sz w:val="32"/>
          <w:szCs w:val="32"/>
          <w:u w:val="single"/>
        </w:rPr>
      </w:pPr>
    </w:p>
    <w:p w14:paraId="2F9833C1" w14:textId="77777777" w:rsidR="00C561FC" w:rsidRDefault="00C561FC" w:rsidP="004F3A62">
      <w:pPr>
        <w:spacing w:after="0" w:line="240" w:lineRule="auto"/>
        <w:rPr>
          <w:rFonts w:asciiTheme="minorHAnsi" w:hAnsiTheme="minorHAnsi" w:cstheme="minorHAnsi"/>
          <w:sz w:val="32"/>
          <w:szCs w:val="32"/>
          <w:u w:val="single"/>
        </w:rPr>
      </w:pPr>
    </w:p>
    <w:p w14:paraId="75C01E70" w14:textId="77777777" w:rsidR="00C561FC" w:rsidRDefault="00C561FC" w:rsidP="004F3A62">
      <w:pPr>
        <w:spacing w:after="0" w:line="240" w:lineRule="auto"/>
        <w:rPr>
          <w:rFonts w:asciiTheme="minorHAnsi" w:hAnsiTheme="minorHAnsi" w:cstheme="minorHAnsi"/>
          <w:sz w:val="32"/>
          <w:szCs w:val="32"/>
          <w:u w:val="single"/>
        </w:rPr>
      </w:pPr>
    </w:p>
    <w:p w14:paraId="0D3DEC1D" w14:textId="77777777" w:rsidR="00C561FC" w:rsidRDefault="00C561FC" w:rsidP="004F3A62">
      <w:pPr>
        <w:spacing w:after="0" w:line="240" w:lineRule="auto"/>
        <w:rPr>
          <w:rFonts w:asciiTheme="minorHAnsi" w:hAnsiTheme="minorHAnsi" w:cstheme="minorHAnsi"/>
          <w:sz w:val="32"/>
          <w:szCs w:val="32"/>
          <w:u w:val="single"/>
        </w:rPr>
      </w:pPr>
    </w:p>
    <w:p w14:paraId="27B8DA16" w14:textId="77777777" w:rsidR="00C561FC" w:rsidRDefault="00C561FC" w:rsidP="004F3A62">
      <w:pPr>
        <w:spacing w:after="0" w:line="240" w:lineRule="auto"/>
        <w:rPr>
          <w:rFonts w:asciiTheme="minorHAnsi" w:hAnsiTheme="minorHAnsi" w:cstheme="minorHAnsi"/>
          <w:sz w:val="32"/>
          <w:szCs w:val="32"/>
          <w:u w:val="single"/>
        </w:rPr>
      </w:pPr>
    </w:p>
    <w:p w14:paraId="4B9AF0D6" w14:textId="7993337D" w:rsidR="00E22959" w:rsidRDefault="00AE3F6E" w:rsidP="004F3A6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p w14:paraId="1F2B36C7" w14:textId="77777777" w:rsidR="00C561FC" w:rsidRDefault="00C561FC" w:rsidP="004F3A62">
      <w:pPr>
        <w:spacing w:after="0" w:line="240" w:lineRule="auto"/>
        <w:rPr>
          <w:rFonts w:asciiTheme="minorHAnsi" w:hAnsiTheme="minorHAnsi" w:cstheme="minorHAnsi"/>
          <w:sz w:val="32"/>
          <w:szCs w:val="32"/>
          <w:u w:val="single"/>
        </w:rPr>
      </w:pP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4819"/>
        <w:gridCol w:w="5147"/>
      </w:tblGrid>
      <w:tr w:rsidR="00AE3F6E" w:rsidRPr="00D97E24" w14:paraId="66889EA1" w14:textId="77777777">
        <w:trPr>
          <w:trHeight w:val="372"/>
        </w:trPr>
        <w:tc>
          <w:tcPr>
            <w:tcW w:w="869" w:type="dxa"/>
          </w:tcPr>
          <w:p w14:paraId="12161DD5" w14:textId="77777777" w:rsidR="00AE3F6E" w:rsidRPr="00D97E24" w:rsidRDefault="00AE3F6E" w:rsidP="00DD0AFD">
            <w:pPr>
              <w:spacing w:after="0" w:line="240" w:lineRule="auto"/>
              <w:jc w:val="center"/>
              <w:rPr>
                <w:b/>
                <w:sz w:val="20"/>
                <w:szCs w:val="20"/>
              </w:rPr>
            </w:pPr>
          </w:p>
        </w:tc>
        <w:tc>
          <w:tcPr>
            <w:tcW w:w="4819" w:type="dxa"/>
          </w:tcPr>
          <w:p w14:paraId="758330EB" w14:textId="77777777" w:rsidR="00AE3F6E" w:rsidRDefault="00AE3F6E" w:rsidP="00DD0AFD">
            <w:pPr>
              <w:spacing w:after="0" w:line="240" w:lineRule="auto"/>
              <w:ind w:left="113" w:right="113"/>
              <w:jc w:val="center"/>
              <w:rPr>
                <w:b/>
                <w:sz w:val="20"/>
                <w:szCs w:val="20"/>
              </w:rPr>
            </w:pPr>
            <w:r>
              <w:rPr>
                <w:b/>
                <w:sz w:val="20"/>
                <w:szCs w:val="20"/>
              </w:rPr>
              <w:t xml:space="preserve">KEY WORDS ESSENTIAL TO UNDERSTANDING </w:t>
            </w:r>
          </w:p>
          <w:p w14:paraId="44F89E95" w14:textId="77777777" w:rsidR="00AE3F6E" w:rsidRPr="00D97E24" w:rsidRDefault="00AE3F6E" w:rsidP="00DD0AFD">
            <w:pPr>
              <w:spacing w:after="0" w:line="240" w:lineRule="auto"/>
              <w:ind w:left="113" w:right="113"/>
              <w:jc w:val="center"/>
              <w:rPr>
                <w:sz w:val="20"/>
                <w:szCs w:val="20"/>
              </w:rPr>
            </w:pPr>
            <w:r>
              <w:rPr>
                <w:b/>
                <w:sz w:val="20"/>
                <w:szCs w:val="20"/>
              </w:rPr>
              <w:t>BIG IDEAS OF TEXT</w:t>
            </w:r>
          </w:p>
          <w:p w14:paraId="10E893AC" w14:textId="77777777" w:rsidR="00AE3F6E" w:rsidRPr="00D97E24" w:rsidRDefault="00AE3F6E" w:rsidP="00DD0AF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147" w:type="dxa"/>
          </w:tcPr>
          <w:p w14:paraId="4575E348" w14:textId="77777777" w:rsidR="00AE3F6E" w:rsidRDefault="00AE3F6E" w:rsidP="00DD0AFD">
            <w:pPr>
              <w:spacing w:after="0" w:line="240" w:lineRule="auto"/>
              <w:ind w:left="113" w:right="113"/>
              <w:jc w:val="center"/>
              <w:rPr>
                <w:b/>
                <w:sz w:val="20"/>
                <w:szCs w:val="20"/>
              </w:rPr>
            </w:pPr>
            <w:r w:rsidRPr="00D97E24">
              <w:rPr>
                <w:b/>
                <w:sz w:val="20"/>
                <w:szCs w:val="20"/>
              </w:rPr>
              <w:t xml:space="preserve">WORDS WORTH KNOWING </w:t>
            </w:r>
          </w:p>
          <w:p w14:paraId="569D2B07" w14:textId="77777777" w:rsidR="00AE3F6E" w:rsidRPr="00D97E24" w:rsidRDefault="00AE3F6E" w:rsidP="00F13AFC">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AE3F6E" w14:paraId="4E965DEF" w14:textId="77777777">
        <w:trPr>
          <w:cantSplit/>
          <w:trHeight w:val="3682"/>
        </w:trPr>
        <w:tc>
          <w:tcPr>
            <w:tcW w:w="869" w:type="dxa"/>
            <w:textDirection w:val="btLr"/>
          </w:tcPr>
          <w:p w14:paraId="223A86B1" w14:textId="77777777" w:rsidR="00AE3F6E" w:rsidRPr="00D97E24" w:rsidRDefault="00AE3F6E" w:rsidP="00DD0AFD">
            <w:pPr>
              <w:spacing w:after="0" w:line="240" w:lineRule="auto"/>
              <w:jc w:val="center"/>
              <w:rPr>
                <w:b/>
                <w:sz w:val="20"/>
                <w:szCs w:val="20"/>
              </w:rPr>
            </w:pPr>
            <w:r w:rsidRPr="00D97E24">
              <w:rPr>
                <w:b/>
                <w:sz w:val="20"/>
                <w:szCs w:val="20"/>
              </w:rPr>
              <w:t xml:space="preserve">TEACHER PROVIDES DEFINITION </w:t>
            </w:r>
          </w:p>
          <w:p w14:paraId="3A4E05F9" w14:textId="77777777" w:rsidR="00AE3F6E" w:rsidRPr="00D97E24" w:rsidRDefault="00AE3F6E" w:rsidP="00DD0AFD">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14:paraId="5E47FAD8" w14:textId="77777777" w:rsidR="00AE3F6E" w:rsidRDefault="00AE3F6E" w:rsidP="007B656C">
            <w:pPr>
              <w:spacing w:after="0"/>
            </w:pPr>
          </w:p>
        </w:tc>
        <w:tc>
          <w:tcPr>
            <w:tcW w:w="5147" w:type="dxa"/>
            <w:vAlign w:val="center"/>
          </w:tcPr>
          <w:p w14:paraId="0A6F2510" w14:textId="77777777" w:rsidR="00AE3F6E" w:rsidRDefault="00AE3F6E" w:rsidP="00DD0AFD">
            <w:pPr>
              <w:spacing w:after="0"/>
            </w:pPr>
            <w:r>
              <w:t>Roving, pg. 141</w:t>
            </w:r>
          </w:p>
          <w:p w14:paraId="64ED7C33" w14:textId="77777777" w:rsidR="00AE3F6E" w:rsidRDefault="00AE3F6E" w:rsidP="00DD0AFD">
            <w:pPr>
              <w:spacing w:after="0"/>
            </w:pPr>
            <w:r>
              <w:t>Network, pg. 141</w:t>
            </w:r>
          </w:p>
          <w:p w14:paraId="05C2A2DF" w14:textId="77777777" w:rsidR="00AE3F6E" w:rsidRDefault="00AE3F6E" w:rsidP="00DD0AFD">
            <w:pPr>
              <w:spacing w:after="0"/>
            </w:pPr>
            <w:r>
              <w:t>Viewers (view, viewing), pg. 142</w:t>
            </w:r>
          </w:p>
          <w:p w14:paraId="16EEFF89" w14:textId="77777777" w:rsidR="00AE3F6E" w:rsidRDefault="00AE3F6E" w:rsidP="00DD0AFD">
            <w:pPr>
              <w:spacing w:after="0"/>
            </w:pPr>
            <w:r>
              <w:t>Mascot, pg. 143</w:t>
            </w:r>
          </w:p>
          <w:p w14:paraId="69CDD8EC" w14:textId="77777777" w:rsidR="00AE3F6E" w:rsidRDefault="00AE3F6E" w:rsidP="00DD0AFD">
            <w:pPr>
              <w:spacing w:after="0"/>
            </w:pPr>
            <w:r>
              <w:t>Survive, pg. 143</w:t>
            </w:r>
          </w:p>
          <w:p w14:paraId="1907D1BE" w14:textId="77777777" w:rsidR="00AE3F6E" w:rsidRDefault="00AE3F6E" w:rsidP="00DD0AFD">
            <w:pPr>
              <w:spacing w:after="0"/>
            </w:pPr>
            <w:r>
              <w:t>Webbed, pg. 144</w:t>
            </w:r>
          </w:p>
          <w:p w14:paraId="5C06311A" w14:textId="77777777" w:rsidR="00AE3F6E" w:rsidRDefault="00AE3F6E" w:rsidP="00DD0AFD">
            <w:pPr>
              <w:spacing w:after="0"/>
            </w:pPr>
            <w:r>
              <w:t>Assembly, pg. 146</w:t>
            </w:r>
          </w:p>
          <w:p w14:paraId="74968C6E" w14:textId="77777777" w:rsidR="00AE3F6E" w:rsidRDefault="00AE3F6E" w:rsidP="00DD0AFD">
            <w:pPr>
              <w:spacing w:after="0"/>
            </w:pPr>
            <w:r>
              <w:t>Donated, pg. 146</w:t>
            </w:r>
          </w:p>
        </w:tc>
      </w:tr>
      <w:tr w:rsidR="00AE3F6E" w14:paraId="63FAC7CB" w14:textId="77777777">
        <w:trPr>
          <w:cantSplit/>
          <w:trHeight w:val="3682"/>
        </w:trPr>
        <w:tc>
          <w:tcPr>
            <w:tcW w:w="869" w:type="dxa"/>
            <w:textDirection w:val="btLr"/>
          </w:tcPr>
          <w:p w14:paraId="799E6AF8" w14:textId="77777777" w:rsidR="00AE3F6E" w:rsidRPr="00D97E24" w:rsidRDefault="00AE3F6E" w:rsidP="00DD0AFD">
            <w:pPr>
              <w:spacing w:after="0" w:line="240" w:lineRule="auto"/>
              <w:jc w:val="center"/>
              <w:rPr>
                <w:b/>
                <w:sz w:val="20"/>
                <w:szCs w:val="20"/>
              </w:rPr>
            </w:pPr>
            <w:r w:rsidRPr="00D97E24">
              <w:rPr>
                <w:b/>
                <w:sz w:val="20"/>
                <w:szCs w:val="20"/>
              </w:rPr>
              <w:t>STUDENTS FIGURE OUT THE MEANING</w:t>
            </w:r>
          </w:p>
          <w:p w14:paraId="4D7AA16E" w14:textId="77777777" w:rsidR="00AE3F6E" w:rsidRPr="00D97E24" w:rsidRDefault="00AE3F6E" w:rsidP="00DD0AF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48FE42E" w14:textId="77777777" w:rsidR="00AE3F6E" w:rsidRPr="00D97E24" w:rsidRDefault="00AE3F6E" w:rsidP="00DD0AFD">
            <w:pPr>
              <w:spacing w:after="0" w:line="240" w:lineRule="auto"/>
              <w:ind w:left="113" w:right="113"/>
              <w:jc w:val="center"/>
              <w:rPr>
                <w:sz w:val="20"/>
                <w:szCs w:val="20"/>
              </w:rPr>
            </w:pPr>
          </w:p>
          <w:p w14:paraId="4F31B624" w14:textId="77777777" w:rsidR="00AE3F6E" w:rsidRPr="00D97E24" w:rsidRDefault="00AE3F6E" w:rsidP="00DD0AFD">
            <w:pPr>
              <w:spacing w:after="0" w:line="240" w:lineRule="auto"/>
              <w:ind w:left="113" w:right="113"/>
              <w:jc w:val="center"/>
              <w:rPr>
                <w:sz w:val="20"/>
                <w:szCs w:val="20"/>
              </w:rPr>
            </w:pPr>
          </w:p>
          <w:p w14:paraId="41255F9D" w14:textId="77777777" w:rsidR="00AE3F6E" w:rsidRPr="00D97E24" w:rsidRDefault="00AE3F6E" w:rsidP="00DD0AFD">
            <w:pPr>
              <w:spacing w:after="0" w:line="240" w:lineRule="auto"/>
              <w:ind w:left="113" w:right="113"/>
              <w:jc w:val="center"/>
              <w:rPr>
                <w:sz w:val="20"/>
                <w:szCs w:val="20"/>
              </w:rPr>
            </w:pPr>
          </w:p>
          <w:p w14:paraId="51D1F063" w14:textId="77777777" w:rsidR="00AE3F6E" w:rsidRPr="00D97E24" w:rsidRDefault="00AE3F6E" w:rsidP="00DD0AFD">
            <w:pPr>
              <w:spacing w:after="0" w:line="240" w:lineRule="auto"/>
              <w:ind w:left="113" w:right="113"/>
              <w:jc w:val="center"/>
              <w:rPr>
                <w:sz w:val="20"/>
                <w:szCs w:val="20"/>
              </w:rPr>
            </w:pPr>
          </w:p>
          <w:p w14:paraId="7DFFE472" w14:textId="77777777" w:rsidR="00AE3F6E" w:rsidRPr="00D97E24" w:rsidRDefault="00AE3F6E" w:rsidP="00DD0AFD">
            <w:pPr>
              <w:spacing w:after="0" w:line="240" w:lineRule="auto"/>
              <w:ind w:left="113" w:right="113"/>
              <w:jc w:val="center"/>
              <w:rPr>
                <w:sz w:val="20"/>
                <w:szCs w:val="20"/>
              </w:rPr>
            </w:pPr>
          </w:p>
        </w:tc>
        <w:tc>
          <w:tcPr>
            <w:tcW w:w="4819" w:type="dxa"/>
            <w:vAlign w:val="center"/>
          </w:tcPr>
          <w:p w14:paraId="5CEBEB7D" w14:textId="77777777" w:rsidR="00AE3F6E" w:rsidRDefault="00AE3F6E" w:rsidP="00DD0AFD">
            <w:pPr>
              <w:spacing w:after="0"/>
            </w:pPr>
            <w:r>
              <w:t>Camouflage, pg. 144</w:t>
            </w:r>
          </w:p>
          <w:p w14:paraId="61B600D6" w14:textId="77777777" w:rsidR="00AE3F6E" w:rsidRDefault="00AE3F6E" w:rsidP="00DD0AFD">
            <w:pPr>
              <w:spacing w:after="0"/>
            </w:pPr>
            <w:r>
              <w:t>Concealed, pg. 144</w:t>
            </w:r>
          </w:p>
          <w:p w14:paraId="1E4AF733" w14:textId="77777777" w:rsidR="00AE3F6E" w:rsidRDefault="00AE3F6E" w:rsidP="00DD0AFD">
            <w:pPr>
              <w:spacing w:after="0"/>
            </w:pPr>
            <w:r>
              <w:t>Independent, pg. 145</w:t>
            </w:r>
          </w:p>
        </w:tc>
        <w:tc>
          <w:tcPr>
            <w:tcW w:w="5147" w:type="dxa"/>
            <w:vAlign w:val="center"/>
          </w:tcPr>
          <w:p w14:paraId="3CFA10C1" w14:textId="77777777" w:rsidR="00AE3F6E" w:rsidRDefault="00AE3F6E" w:rsidP="00DD0AFD">
            <w:pPr>
              <w:spacing w:after="0" w:line="240" w:lineRule="auto"/>
            </w:pPr>
            <w:r>
              <w:t>Studio, pg. 141</w:t>
            </w:r>
          </w:p>
          <w:p w14:paraId="6061A2EA" w14:textId="77777777" w:rsidR="00AE3F6E" w:rsidRDefault="00AE3F6E" w:rsidP="00DD0AFD">
            <w:pPr>
              <w:spacing w:after="0" w:line="240" w:lineRule="auto"/>
            </w:pPr>
            <w:r>
              <w:t>Announcement, pg. 142</w:t>
            </w:r>
          </w:p>
          <w:p w14:paraId="1CB3CCF1" w14:textId="77777777" w:rsidR="00AE3F6E" w:rsidRDefault="00AE3F6E" w:rsidP="00DD0AFD">
            <w:pPr>
              <w:spacing w:after="0" w:line="240" w:lineRule="auto"/>
            </w:pPr>
            <w:r>
              <w:t>Pleasant, pg. 143</w:t>
            </w:r>
          </w:p>
          <w:p w14:paraId="38C9FC8A" w14:textId="77777777" w:rsidR="00AE3F6E" w:rsidRDefault="00AE3F6E" w:rsidP="00DD0AFD">
            <w:pPr>
              <w:spacing w:after="0" w:line="240" w:lineRule="auto"/>
            </w:pPr>
            <w:r>
              <w:t>Resources, pg. 143</w:t>
            </w:r>
          </w:p>
          <w:p w14:paraId="37E9FC72" w14:textId="77777777" w:rsidR="00AE3F6E" w:rsidRDefault="00AE3F6E" w:rsidP="00DD0AFD">
            <w:pPr>
              <w:spacing w:after="0" w:line="240" w:lineRule="auto"/>
            </w:pPr>
            <w:r>
              <w:t>Blend, pg. 144</w:t>
            </w:r>
          </w:p>
          <w:p w14:paraId="268671BD" w14:textId="77777777" w:rsidR="00AE3F6E" w:rsidRDefault="00AE3F6E" w:rsidP="00DD0AFD">
            <w:pPr>
              <w:spacing w:after="0" w:line="240" w:lineRule="auto"/>
            </w:pPr>
            <w:r>
              <w:t>Moist, pg. 144</w:t>
            </w:r>
          </w:p>
          <w:p w14:paraId="0EC62EB6" w14:textId="77777777" w:rsidR="00AE3F6E" w:rsidRDefault="00AE3F6E" w:rsidP="00DD0AFD">
            <w:pPr>
              <w:spacing w:after="0" w:line="240" w:lineRule="auto"/>
            </w:pPr>
            <w:r>
              <w:t>Impressed, pg. 146</w:t>
            </w:r>
          </w:p>
        </w:tc>
      </w:tr>
    </w:tbl>
    <w:p w14:paraId="26CFA21F" w14:textId="77777777" w:rsidR="00940943" w:rsidRPr="00AE3F6E" w:rsidRDefault="00940943" w:rsidP="001034D9">
      <w:pPr>
        <w:spacing w:after="0" w:line="360" w:lineRule="auto"/>
        <w:rPr>
          <w:rFonts w:asciiTheme="minorHAnsi" w:hAnsiTheme="minorHAnsi" w:cstheme="minorHAnsi"/>
          <w:sz w:val="24"/>
          <w:szCs w:val="32"/>
          <w:u w:val="single"/>
        </w:rPr>
      </w:pPr>
    </w:p>
    <w:p w14:paraId="068B3DE8" w14:textId="77777777" w:rsidR="00E22959" w:rsidRDefault="00E22959" w:rsidP="001034D9">
      <w:pPr>
        <w:spacing w:after="0" w:line="360" w:lineRule="auto"/>
        <w:rPr>
          <w:rFonts w:asciiTheme="minorHAnsi" w:hAnsiTheme="minorHAnsi" w:cstheme="minorHAnsi"/>
          <w:sz w:val="32"/>
          <w:szCs w:val="32"/>
          <w:u w:val="single"/>
        </w:rPr>
      </w:pPr>
    </w:p>
    <w:p w14:paraId="26D29B10" w14:textId="77777777" w:rsidR="00940943" w:rsidRDefault="00940943" w:rsidP="001034D9">
      <w:pPr>
        <w:spacing w:after="0" w:line="360" w:lineRule="auto"/>
        <w:rPr>
          <w:rFonts w:asciiTheme="minorHAnsi" w:hAnsiTheme="minorHAnsi" w:cstheme="minorHAnsi"/>
          <w:sz w:val="32"/>
          <w:szCs w:val="32"/>
          <w:u w:val="single"/>
        </w:rPr>
      </w:pPr>
    </w:p>
    <w:p w14:paraId="78938DF9" w14:textId="77777777" w:rsidR="00940943" w:rsidRDefault="00940943" w:rsidP="001034D9">
      <w:pPr>
        <w:spacing w:after="0" w:line="360" w:lineRule="auto"/>
        <w:rPr>
          <w:rFonts w:asciiTheme="minorHAnsi" w:hAnsiTheme="minorHAnsi" w:cstheme="minorHAnsi"/>
          <w:sz w:val="32"/>
          <w:szCs w:val="32"/>
          <w:u w:val="single"/>
        </w:rPr>
      </w:pPr>
    </w:p>
    <w:p w14:paraId="4FBA8F81" w14:textId="77777777" w:rsidR="00940943" w:rsidRDefault="00940943" w:rsidP="001034D9">
      <w:pPr>
        <w:spacing w:after="0" w:line="360" w:lineRule="auto"/>
        <w:rPr>
          <w:rFonts w:asciiTheme="minorHAnsi" w:hAnsiTheme="minorHAnsi" w:cstheme="minorHAnsi"/>
          <w:sz w:val="32"/>
          <w:szCs w:val="32"/>
          <w:u w:val="single"/>
        </w:rPr>
      </w:pPr>
    </w:p>
    <w:p w14:paraId="4320200E" w14:textId="77777777" w:rsidR="00940943" w:rsidRDefault="00940943" w:rsidP="001034D9">
      <w:pPr>
        <w:spacing w:after="0" w:line="360" w:lineRule="auto"/>
        <w:rPr>
          <w:rFonts w:asciiTheme="minorHAnsi" w:hAnsiTheme="minorHAnsi" w:cstheme="minorHAnsi"/>
          <w:sz w:val="32"/>
          <w:szCs w:val="32"/>
          <w:u w:val="single"/>
        </w:rPr>
      </w:pPr>
    </w:p>
    <w:p w14:paraId="427A8AE8" w14:textId="77777777" w:rsidR="00940943" w:rsidRDefault="00940943" w:rsidP="001034D9">
      <w:pPr>
        <w:spacing w:after="0" w:line="360" w:lineRule="auto"/>
        <w:rPr>
          <w:rFonts w:asciiTheme="minorHAnsi" w:hAnsiTheme="minorHAnsi" w:cstheme="minorHAnsi"/>
          <w:sz w:val="32"/>
          <w:szCs w:val="32"/>
          <w:u w:val="single"/>
        </w:rPr>
      </w:pPr>
    </w:p>
    <w:p w14:paraId="722FCD9B" w14:textId="77777777" w:rsidR="00940943" w:rsidRDefault="00940943" w:rsidP="001034D9">
      <w:pPr>
        <w:spacing w:after="0" w:line="360" w:lineRule="auto"/>
        <w:rPr>
          <w:rFonts w:asciiTheme="minorHAnsi" w:hAnsiTheme="minorHAnsi" w:cstheme="minorHAnsi"/>
          <w:sz w:val="32"/>
          <w:szCs w:val="32"/>
          <w:u w:val="single"/>
        </w:rPr>
      </w:pPr>
    </w:p>
    <w:p w14:paraId="2EEF9FA8" w14:textId="77777777" w:rsidR="00940943" w:rsidRDefault="00940943" w:rsidP="001034D9">
      <w:pPr>
        <w:spacing w:after="0" w:line="360" w:lineRule="auto"/>
        <w:rPr>
          <w:rFonts w:asciiTheme="minorHAnsi" w:hAnsiTheme="minorHAnsi" w:cstheme="minorHAnsi"/>
          <w:sz w:val="32"/>
          <w:szCs w:val="32"/>
          <w:u w:val="single"/>
        </w:rPr>
      </w:pPr>
    </w:p>
    <w:p w14:paraId="39CCBCAF" w14:textId="77777777" w:rsidR="00940943" w:rsidRDefault="00940943" w:rsidP="001034D9">
      <w:pPr>
        <w:spacing w:after="0" w:line="360" w:lineRule="auto"/>
        <w:rPr>
          <w:rFonts w:asciiTheme="minorHAnsi" w:hAnsiTheme="minorHAnsi" w:cstheme="minorHAnsi"/>
          <w:sz w:val="32"/>
          <w:szCs w:val="32"/>
          <w:u w:val="single"/>
        </w:rPr>
      </w:pPr>
    </w:p>
    <w:p w14:paraId="7E6F5871" w14:textId="77777777" w:rsidR="00940943" w:rsidRDefault="00940943" w:rsidP="001034D9">
      <w:pPr>
        <w:spacing w:after="0" w:line="360" w:lineRule="auto"/>
        <w:rPr>
          <w:rFonts w:asciiTheme="minorHAnsi" w:hAnsiTheme="minorHAnsi" w:cstheme="minorHAnsi"/>
          <w:sz w:val="32"/>
          <w:szCs w:val="32"/>
          <w:u w:val="single"/>
        </w:rPr>
      </w:pPr>
    </w:p>
    <w:p w14:paraId="10A0E336" w14:textId="77777777" w:rsidR="00940943" w:rsidRDefault="00940943" w:rsidP="001034D9">
      <w:pPr>
        <w:spacing w:after="0" w:line="360" w:lineRule="auto"/>
        <w:rPr>
          <w:rFonts w:asciiTheme="minorHAnsi" w:hAnsiTheme="minorHAnsi" w:cstheme="minorHAnsi"/>
          <w:sz w:val="32"/>
          <w:szCs w:val="32"/>
          <w:u w:val="single"/>
        </w:rPr>
      </w:pPr>
    </w:p>
    <w:p w14:paraId="07394159" w14:textId="77777777" w:rsidR="00940943" w:rsidRDefault="00940943" w:rsidP="001034D9">
      <w:pPr>
        <w:spacing w:after="0" w:line="360" w:lineRule="auto"/>
        <w:rPr>
          <w:rFonts w:asciiTheme="minorHAnsi" w:hAnsiTheme="minorHAnsi" w:cstheme="minorHAnsi"/>
          <w:sz w:val="32"/>
          <w:szCs w:val="32"/>
          <w:u w:val="single"/>
        </w:rPr>
      </w:pPr>
    </w:p>
    <w:p w14:paraId="3A8CA5AF" w14:textId="77777777" w:rsidR="00940943" w:rsidRDefault="00940943" w:rsidP="001034D9">
      <w:pPr>
        <w:spacing w:after="0" w:line="360" w:lineRule="auto"/>
        <w:rPr>
          <w:rFonts w:asciiTheme="minorHAnsi" w:hAnsiTheme="minorHAnsi" w:cstheme="minorHAnsi"/>
          <w:sz w:val="32"/>
          <w:szCs w:val="32"/>
          <w:u w:val="single"/>
        </w:rPr>
      </w:pPr>
    </w:p>
    <w:p w14:paraId="40BD06D0" w14:textId="77777777" w:rsidR="00940943" w:rsidRDefault="00940943" w:rsidP="001034D9">
      <w:pPr>
        <w:spacing w:after="0" w:line="360" w:lineRule="auto"/>
        <w:rPr>
          <w:rFonts w:asciiTheme="minorHAnsi" w:hAnsiTheme="minorHAnsi" w:cstheme="minorHAnsi"/>
          <w:sz w:val="32"/>
          <w:szCs w:val="32"/>
          <w:u w:val="single"/>
        </w:rPr>
      </w:pPr>
    </w:p>
    <w:p w14:paraId="2EBB240B"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5C62829A"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4A392829" w14:textId="77777777" w:rsidR="00E30940" w:rsidRDefault="006B6733" w:rsidP="004865C0">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The characters in this reader’s theater had to work together to create the school news. </w:t>
      </w:r>
      <w:r w:rsidR="00E30940">
        <w:rPr>
          <w:rFonts w:asciiTheme="minorHAnsi" w:hAnsiTheme="minorHAnsi" w:cstheme="minorHAnsi"/>
          <w:i/>
          <w:sz w:val="24"/>
          <w:szCs w:val="24"/>
        </w:rPr>
        <w:t>U</w:t>
      </w:r>
      <w:r>
        <w:rPr>
          <w:rFonts w:asciiTheme="minorHAnsi" w:hAnsiTheme="minorHAnsi" w:cstheme="minorHAnsi"/>
          <w:i/>
          <w:sz w:val="24"/>
          <w:szCs w:val="24"/>
        </w:rPr>
        <w:t>si</w:t>
      </w:r>
      <w:r w:rsidR="007B656C">
        <w:rPr>
          <w:rFonts w:asciiTheme="minorHAnsi" w:hAnsiTheme="minorHAnsi" w:cstheme="minorHAnsi"/>
          <w:i/>
          <w:sz w:val="24"/>
          <w:szCs w:val="24"/>
        </w:rPr>
        <w:t xml:space="preserve">ng evidence from the text, </w:t>
      </w:r>
      <w:r w:rsidR="0098104C">
        <w:rPr>
          <w:rFonts w:asciiTheme="minorHAnsi" w:hAnsiTheme="minorHAnsi" w:cstheme="minorHAnsi"/>
          <w:i/>
          <w:sz w:val="24"/>
          <w:szCs w:val="24"/>
        </w:rPr>
        <w:t xml:space="preserve">write one well-developed paragraph that tells </w:t>
      </w:r>
      <w:r>
        <w:rPr>
          <w:rFonts w:asciiTheme="minorHAnsi" w:hAnsiTheme="minorHAnsi" w:cstheme="minorHAnsi"/>
          <w:i/>
          <w:sz w:val="24"/>
          <w:szCs w:val="24"/>
        </w:rPr>
        <w:t>how each character contributed to the program</w:t>
      </w:r>
      <w:r w:rsidR="0098104C">
        <w:rPr>
          <w:rFonts w:asciiTheme="minorHAnsi" w:hAnsiTheme="minorHAnsi" w:cstheme="minorHAnsi"/>
          <w:i/>
          <w:sz w:val="24"/>
          <w:szCs w:val="24"/>
        </w:rPr>
        <w:t xml:space="preserve"> and why it was important for </w:t>
      </w:r>
      <w:proofErr w:type="gramStart"/>
      <w:r w:rsidR="0098104C">
        <w:rPr>
          <w:rFonts w:asciiTheme="minorHAnsi" w:hAnsiTheme="minorHAnsi" w:cstheme="minorHAnsi"/>
          <w:i/>
          <w:sz w:val="24"/>
          <w:szCs w:val="24"/>
        </w:rPr>
        <w:t>all of</w:t>
      </w:r>
      <w:proofErr w:type="gramEnd"/>
      <w:r w:rsidR="0098104C">
        <w:rPr>
          <w:rFonts w:asciiTheme="minorHAnsi" w:hAnsiTheme="minorHAnsi" w:cstheme="minorHAnsi"/>
          <w:i/>
          <w:sz w:val="24"/>
          <w:szCs w:val="24"/>
        </w:rPr>
        <w:t xml:space="preserve"> the characters to work together. Be sure to include evidence from the text in order to answer both parts of this assignment.</w:t>
      </w:r>
    </w:p>
    <w:p w14:paraId="0DC67B0C" w14:textId="77777777" w:rsidR="000B5786" w:rsidRDefault="00545861" w:rsidP="00E30940">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C86C9F">
        <w:rPr>
          <w:rFonts w:asciiTheme="minorHAnsi" w:hAnsiTheme="minorHAnsi" w:cstheme="minorHAnsi"/>
          <w:sz w:val="24"/>
          <w:szCs w:val="24"/>
        </w:rPr>
        <w:t>Anchor</w:t>
      </w:r>
      <w:r w:rsidR="0098104C">
        <w:rPr>
          <w:rFonts w:asciiTheme="minorHAnsi" w:hAnsiTheme="minorHAnsi" w:cstheme="minorHAnsi"/>
          <w:sz w:val="24"/>
          <w:szCs w:val="24"/>
        </w:rPr>
        <w:t>s</w:t>
      </w:r>
      <w:r w:rsidR="00C86C9F">
        <w:rPr>
          <w:rFonts w:asciiTheme="minorHAnsi" w:hAnsiTheme="minorHAnsi" w:cstheme="minorHAnsi"/>
          <w:sz w:val="24"/>
          <w:szCs w:val="24"/>
        </w:rPr>
        <w:t xml:space="preserve"> 1 and 2 start and end the program and ask questions along the way. Roving Reporter informs the viewer about the school lunch and </w:t>
      </w:r>
      <w:r w:rsidR="00733AA8">
        <w:rPr>
          <w:rFonts w:asciiTheme="minorHAnsi" w:hAnsiTheme="minorHAnsi" w:cstheme="minorHAnsi"/>
          <w:sz w:val="24"/>
          <w:szCs w:val="24"/>
        </w:rPr>
        <w:t>the Great Thinker award</w:t>
      </w:r>
      <w:r w:rsidR="00C86C9F">
        <w:rPr>
          <w:rFonts w:asciiTheme="minorHAnsi" w:hAnsiTheme="minorHAnsi" w:cstheme="minorHAnsi"/>
          <w:sz w:val="24"/>
          <w:szCs w:val="24"/>
        </w:rPr>
        <w:t xml:space="preserve">. Weather Reporter </w:t>
      </w:r>
      <w:r w:rsidR="00733AA8">
        <w:rPr>
          <w:rFonts w:asciiTheme="minorHAnsi" w:hAnsiTheme="minorHAnsi" w:cstheme="minorHAnsi"/>
          <w:sz w:val="24"/>
          <w:szCs w:val="24"/>
        </w:rPr>
        <w:t>reports</w:t>
      </w:r>
      <w:r w:rsidR="00C86C9F">
        <w:rPr>
          <w:rFonts w:asciiTheme="minorHAnsi" w:hAnsiTheme="minorHAnsi" w:cstheme="minorHAnsi"/>
          <w:sz w:val="24"/>
          <w:szCs w:val="24"/>
        </w:rPr>
        <w:t xml:space="preserve"> ab</w:t>
      </w:r>
      <w:r w:rsidR="00733AA8">
        <w:rPr>
          <w:rFonts w:asciiTheme="minorHAnsi" w:hAnsiTheme="minorHAnsi" w:cstheme="minorHAnsi"/>
          <w:sz w:val="24"/>
          <w:szCs w:val="24"/>
        </w:rPr>
        <w:t>out the day’s weather. Science Reporter</w:t>
      </w:r>
      <w:r w:rsidR="00C86C9F">
        <w:rPr>
          <w:rFonts w:asciiTheme="minorHAnsi" w:hAnsiTheme="minorHAnsi" w:cstheme="minorHAnsi"/>
          <w:sz w:val="24"/>
          <w:szCs w:val="24"/>
        </w:rPr>
        <w:t xml:space="preserve"> shares information about frogs.</w:t>
      </w:r>
      <w:r w:rsidR="00820EA0">
        <w:rPr>
          <w:rFonts w:asciiTheme="minorHAnsi" w:hAnsiTheme="minorHAnsi" w:cstheme="minorHAnsi"/>
          <w:sz w:val="24"/>
          <w:szCs w:val="24"/>
        </w:rPr>
        <w:t xml:space="preserve"> Sports Reporter </w:t>
      </w:r>
      <w:r w:rsidR="00733AA8">
        <w:rPr>
          <w:rFonts w:asciiTheme="minorHAnsi" w:hAnsiTheme="minorHAnsi" w:cstheme="minorHAnsi"/>
          <w:sz w:val="24"/>
          <w:szCs w:val="24"/>
        </w:rPr>
        <w:t>gives a health tip and reports on</w:t>
      </w:r>
      <w:r w:rsidR="00820EA0">
        <w:rPr>
          <w:rFonts w:asciiTheme="minorHAnsi" w:hAnsiTheme="minorHAnsi" w:cstheme="minorHAnsi"/>
          <w:sz w:val="24"/>
          <w:szCs w:val="24"/>
        </w:rPr>
        <w:t xml:space="preserve"> the game of soccer and where to sign up to </w:t>
      </w:r>
      <w:r w:rsidR="0098104C">
        <w:rPr>
          <w:rFonts w:asciiTheme="minorHAnsi" w:hAnsiTheme="minorHAnsi" w:cstheme="minorHAnsi"/>
          <w:sz w:val="24"/>
          <w:szCs w:val="24"/>
        </w:rPr>
        <w:t xml:space="preserve">play. It was important for them to all work together because no one person could have done </w:t>
      </w:r>
      <w:proofErr w:type="gramStart"/>
      <w:r w:rsidR="0098104C">
        <w:rPr>
          <w:rFonts w:asciiTheme="minorHAnsi" w:hAnsiTheme="minorHAnsi" w:cstheme="minorHAnsi"/>
          <w:sz w:val="24"/>
          <w:szCs w:val="24"/>
        </w:rPr>
        <w:t>all of</w:t>
      </w:r>
      <w:proofErr w:type="gramEnd"/>
      <w:r w:rsidR="0098104C">
        <w:rPr>
          <w:rFonts w:asciiTheme="minorHAnsi" w:hAnsiTheme="minorHAnsi" w:cstheme="minorHAnsi"/>
          <w:sz w:val="24"/>
          <w:szCs w:val="24"/>
        </w:rPr>
        <w:t xml:space="preserve"> the parts. Roving Reporter, Science Reporter, Weather Reporter, and Sports Reporter each had their own information to share. Anchors 1 and 2 helped pull each of the parts together with their comments and questions.</w:t>
      </w:r>
    </w:p>
    <w:p w14:paraId="126B4026" w14:textId="77777777" w:rsidR="00545861" w:rsidRPr="00E30940" w:rsidRDefault="00545861" w:rsidP="001034D9">
      <w:pPr>
        <w:spacing w:after="0" w:line="360" w:lineRule="auto"/>
        <w:rPr>
          <w:rFonts w:asciiTheme="minorHAnsi" w:hAnsiTheme="minorHAnsi" w:cstheme="minorHAnsi"/>
          <w:sz w:val="24"/>
          <w:szCs w:val="32"/>
          <w:u w:val="single"/>
        </w:rPr>
      </w:pPr>
    </w:p>
    <w:p w14:paraId="37889B8A"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EC3DDA5" w14:textId="77777777" w:rsidR="0018635B" w:rsidRPr="004865C0" w:rsidRDefault="00E34585" w:rsidP="0018635B">
      <w:pPr>
        <w:pStyle w:val="ListParagraph"/>
        <w:numPr>
          <w:ilvl w:val="0"/>
          <w:numId w:val="6"/>
        </w:numPr>
        <w:spacing w:after="0" w:line="360" w:lineRule="auto"/>
        <w:rPr>
          <w:rFonts w:asciiTheme="minorHAnsi" w:hAnsiTheme="minorHAnsi" w:cstheme="minorHAnsi"/>
          <w:sz w:val="24"/>
          <w:szCs w:val="28"/>
        </w:rPr>
      </w:pPr>
      <w:r w:rsidRPr="004865C0">
        <w:rPr>
          <w:rFonts w:asciiTheme="minorHAnsi" w:hAnsiTheme="minorHAnsi" w:cstheme="minorHAnsi"/>
          <w:sz w:val="24"/>
          <w:szCs w:val="28"/>
        </w:rPr>
        <w:t>Have student</w:t>
      </w:r>
      <w:r w:rsidR="002D0078" w:rsidRPr="004865C0">
        <w:rPr>
          <w:rFonts w:asciiTheme="minorHAnsi" w:hAnsiTheme="minorHAnsi" w:cstheme="minorHAnsi"/>
          <w:sz w:val="24"/>
          <w:szCs w:val="28"/>
        </w:rPr>
        <w:t>s w</w:t>
      </w:r>
      <w:r w:rsidR="00733AA8" w:rsidRPr="004865C0">
        <w:rPr>
          <w:rFonts w:asciiTheme="minorHAnsi" w:hAnsiTheme="minorHAnsi" w:cstheme="minorHAnsi"/>
          <w:sz w:val="24"/>
          <w:szCs w:val="28"/>
        </w:rPr>
        <w:t>rite and create their own school news program</w:t>
      </w:r>
      <w:r w:rsidRPr="004865C0">
        <w:rPr>
          <w:rFonts w:asciiTheme="minorHAnsi" w:hAnsiTheme="minorHAnsi" w:cstheme="minorHAnsi"/>
          <w:sz w:val="24"/>
          <w:szCs w:val="28"/>
        </w:rPr>
        <w:t>.</w:t>
      </w:r>
    </w:p>
    <w:p w14:paraId="0B1AB49F" w14:textId="77777777" w:rsidR="00E22959" w:rsidRPr="004865C0" w:rsidRDefault="002D0078" w:rsidP="00E22959">
      <w:pPr>
        <w:pStyle w:val="ListParagraph"/>
        <w:numPr>
          <w:ilvl w:val="0"/>
          <w:numId w:val="6"/>
        </w:numPr>
        <w:spacing w:after="0" w:line="360" w:lineRule="auto"/>
        <w:rPr>
          <w:rFonts w:asciiTheme="minorHAnsi" w:hAnsiTheme="minorHAnsi" w:cstheme="minorHAnsi"/>
          <w:sz w:val="24"/>
          <w:szCs w:val="28"/>
        </w:rPr>
      </w:pPr>
      <w:r w:rsidRPr="004865C0">
        <w:rPr>
          <w:rFonts w:asciiTheme="minorHAnsi" w:hAnsiTheme="minorHAnsi" w:cstheme="minorHAnsi"/>
          <w:sz w:val="24"/>
          <w:szCs w:val="28"/>
        </w:rPr>
        <w:t>Have st</w:t>
      </w:r>
      <w:r w:rsidR="00733AA8" w:rsidRPr="004865C0">
        <w:rPr>
          <w:rFonts w:asciiTheme="minorHAnsi" w:hAnsiTheme="minorHAnsi" w:cstheme="minorHAnsi"/>
          <w:sz w:val="24"/>
          <w:szCs w:val="28"/>
        </w:rPr>
        <w:t xml:space="preserve">udents perform this reader’s </w:t>
      </w:r>
      <w:r w:rsidR="00D16FC7" w:rsidRPr="004865C0">
        <w:rPr>
          <w:rFonts w:asciiTheme="minorHAnsi" w:hAnsiTheme="minorHAnsi" w:cstheme="minorHAnsi"/>
          <w:sz w:val="24"/>
          <w:szCs w:val="28"/>
        </w:rPr>
        <w:t>theater</w:t>
      </w:r>
      <w:r w:rsidR="00733AA8" w:rsidRPr="004865C0">
        <w:rPr>
          <w:rFonts w:asciiTheme="minorHAnsi" w:hAnsiTheme="minorHAnsi" w:cstheme="minorHAnsi"/>
          <w:sz w:val="24"/>
          <w:szCs w:val="28"/>
        </w:rPr>
        <w:t xml:space="preserve"> while other students give feedback on th</w:t>
      </w:r>
      <w:r w:rsidR="00D16FC7" w:rsidRPr="004865C0">
        <w:rPr>
          <w:rFonts w:asciiTheme="minorHAnsi" w:hAnsiTheme="minorHAnsi" w:cstheme="minorHAnsi"/>
          <w:sz w:val="24"/>
          <w:szCs w:val="28"/>
        </w:rPr>
        <w:t>e elements of fluency. (Possibly</w:t>
      </w:r>
      <w:r w:rsidR="00733AA8" w:rsidRPr="004865C0">
        <w:rPr>
          <w:rFonts w:asciiTheme="minorHAnsi" w:hAnsiTheme="minorHAnsi" w:cstheme="minorHAnsi"/>
          <w:sz w:val="24"/>
          <w:szCs w:val="28"/>
        </w:rPr>
        <w:t xml:space="preserve"> use a fluency rubric as a guide for this feedback.</w:t>
      </w:r>
      <w:r w:rsidRPr="004865C0">
        <w:rPr>
          <w:rFonts w:asciiTheme="minorHAnsi" w:hAnsiTheme="minorHAnsi" w:cstheme="minorHAnsi"/>
          <w:sz w:val="24"/>
          <w:szCs w:val="28"/>
        </w:rPr>
        <w:t xml:space="preserve"> Be sure to go over this prior to the performance. The teacher may need to model the appropriate way to share feedback.</w:t>
      </w:r>
      <w:r w:rsidR="00733AA8" w:rsidRPr="004865C0">
        <w:rPr>
          <w:rFonts w:asciiTheme="minorHAnsi" w:hAnsiTheme="minorHAnsi" w:cstheme="minorHAnsi"/>
          <w:sz w:val="24"/>
          <w:szCs w:val="28"/>
        </w:rPr>
        <w:t>)</w:t>
      </w:r>
    </w:p>
    <w:p w14:paraId="1A8FFBA6" w14:textId="77777777" w:rsidR="004865C0" w:rsidRDefault="004865C0" w:rsidP="00CA07EF">
      <w:pPr>
        <w:spacing w:after="0" w:line="360" w:lineRule="auto"/>
        <w:rPr>
          <w:rFonts w:asciiTheme="minorHAnsi" w:hAnsiTheme="minorHAnsi" w:cstheme="minorHAnsi"/>
          <w:sz w:val="24"/>
          <w:szCs w:val="24"/>
        </w:rPr>
      </w:pPr>
    </w:p>
    <w:p w14:paraId="20B5D883" w14:textId="77777777" w:rsidR="004865C0" w:rsidRDefault="004865C0" w:rsidP="00CA07EF">
      <w:pPr>
        <w:spacing w:after="0" w:line="360" w:lineRule="auto"/>
        <w:rPr>
          <w:rFonts w:asciiTheme="minorHAnsi" w:hAnsiTheme="minorHAnsi" w:cstheme="minorHAnsi"/>
          <w:sz w:val="24"/>
          <w:szCs w:val="24"/>
        </w:rPr>
      </w:pPr>
    </w:p>
    <w:p w14:paraId="7B3FDED2" w14:textId="77777777" w:rsidR="00CA07EF" w:rsidRPr="0018635B" w:rsidRDefault="00CA07EF" w:rsidP="00CA07EF">
      <w:pPr>
        <w:spacing w:after="0" w:line="360" w:lineRule="auto"/>
        <w:rPr>
          <w:rFonts w:asciiTheme="minorHAnsi" w:hAnsiTheme="minorHAnsi" w:cstheme="minorHAnsi"/>
          <w:sz w:val="24"/>
          <w:szCs w:val="24"/>
        </w:rPr>
      </w:pPr>
    </w:p>
    <w:p w14:paraId="5C541832" w14:textId="77777777" w:rsidR="00D50B26" w:rsidRPr="00E30940" w:rsidRDefault="00CA07EF" w:rsidP="004F3A62">
      <w:pPr>
        <w:spacing w:after="0" w:line="360" w:lineRule="auto"/>
        <w:rPr>
          <w:rFonts w:asciiTheme="minorHAnsi" w:hAnsiTheme="minorHAnsi" w:cstheme="minorHAnsi"/>
          <w:sz w:val="32"/>
          <w:szCs w:val="28"/>
          <w:u w:val="single"/>
        </w:rPr>
      </w:pPr>
      <w:r w:rsidRPr="00E30940">
        <w:rPr>
          <w:rFonts w:asciiTheme="minorHAnsi" w:hAnsiTheme="minorHAnsi" w:cstheme="minorHAnsi"/>
          <w:sz w:val="32"/>
          <w:szCs w:val="28"/>
          <w:u w:val="single"/>
        </w:rPr>
        <w:lastRenderedPageBreak/>
        <w:t>Note to Teacher</w:t>
      </w:r>
    </w:p>
    <w:p w14:paraId="21312463" w14:textId="77777777" w:rsidR="00125165" w:rsidRPr="004865C0" w:rsidRDefault="00125165" w:rsidP="00125165">
      <w:pPr>
        <w:pStyle w:val="ListParagraph"/>
        <w:numPr>
          <w:ilvl w:val="0"/>
          <w:numId w:val="16"/>
        </w:numPr>
        <w:spacing w:after="100" w:afterAutospacing="1" w:line="360" w:lineRule="auto"/>
        <w:rPr>
          <w:rFonts w:asciiTheme="minorHAnsi" w:hAnsiTheme="minorHAnsi" w:cstheme="minorHAnsi"/>
          <w:sz w:val="24"/>
          <w:szCs w:val="28"/>
        </w:rPr>
      </w:pPr>
      <w:r w:rsidRPr="004865C0">
        <w:rPr>
          <w:rFonts w:asciiTheme="minorHAnsi" w:hAnsiTheme="minorHAnsi" w:cstheme="minorHAnsi"/>
          <w:sz w:val="24"/>
          <w:szCs w:val="28"/>
        </w:rPr>
        <w:t xml:space="preserve">This piece is not very complex. Note that the suggested time to spend on this story is much shorter than other stories. Due to the lower level of complexity, you have an opportunity to focus on language, fluency, etc. </w:t>
      </w:r>
    </w:p>
    <w:p w14:paraId="754DA4DB" w14:textId="77777777" w:rsidR="00EB7F7C" w:rsidRPr="004865C0" w:rsidRDefault="004F3A62" w:rsidP="00125165">
      <w:pPr>
        <w:pStyle w:val="ListParagraph"/>
        <w:numPr>
          <w:ilvl w:val="0"/>
          <w:numId w:val="16"/>
        </w:numPr>
        <w:spacing w:after="100" w:afterAutospacing="1" w:line="360" w:lineRule="auto"/>
        <w:rPr>
          <w:rFonts w:asciiTheme="minorHAnsi" w:hAnsiTheme="minorHAnsi" w:cstheme="minorHAnsi"/>
          <w:sz w:val="24"/>
          <w:szCs w:val="28"/>
        </w:rPr>
      </w:pPr>
      <w:r w:rsidRPr="004865C0">
        <w:rPr>
          <w:rFonts w:asciiTheme="minorHAnsi" w:hAnsiTheme="minorHAnsi" w:cstheme="minorHAnsi"/>
          <w:sz w:val="24"/>
          <w:szCs w:val="28"/>
        </w:rPr>
        <w:t xml:space="preserve">The </w:t>
      </w:r>
      <w:proofErr w:type="gramStart"/>
      <w:r w:rsidRPr="004865C0">
        <w:rPr>
          <w:rFonts w:asciiTheme="minorHAnsi" w:hAnsiTheme="minorHAnsi" w:cstheme="minorHAnsi"/>
          <w:sz w:val="24"/>
          <w:szCs w:val="28"/>
        </w:rPr>
        <w:t>main focus</w:t>
      </w:r>
      <w:proofErr w:type="gramEnd"/>
      <w:r w:rsidRPr="004865C0">
        <w:rPr>
          <w:rFonts w:asciiTheme="minorHAnsi" w:hAnsiTheme="minorHAnsi" w:cstheme="minorHAnsi"/>
          <w:sz w:val="24"/>
          <w:szCs w:val="28"/>
        </w:rPr>
        <w:t xml:space="preserve"> of this piece of text should probably be on fluency. </w:t>
      </w:r>
      <w:r w:rsidR="00EB7F7C" w:rsidRPr="004865C0">
        <w:rPr>
          <w:rFonts w:asciiTheme="minorHAnsi" w:hAnsiTheme="minorHAnsi" w:cstheme="minorHAnsi"/>
          <w:sz w:val="24"/>
          <w:szCs w:val="28"/>
        </w:rPr>
        <w:t xml:space="preserve"> </w:t>
      </w:r>
      <w:r w:rsidRPr="004865C0">
        <w:rPr>
          <w:rFonts w:asciiTheme="minorHAnsi" w:hAnsiTheme="minorHAnsi" w:cstheme="minorHAnsi"/>
          <w:sz w:val="24"/>
          <w:szCs w:val="28"/>
        </w:rPr>
        <w:t>Students should be encouraged to read and re-re</w:t>
      </w:r>
      <w:r w:rsidR="00733AA8" w:rsidRPr="004865C0">
        <w:rPr>
          <w:rFonts w:asciiTheme="minorHAnsi" w:hAnsiTheme="minorHAnsi" w:cstheme="minorHAnsi"/>
          <w:sz w:val="24"/>
          <w:szCs w:val="28"/>
        </w:rPr>
        <w:t xml:space="preserve">ad with a focus on accuracy, </w:t>
      </w:r>
      <w:r w:rsidRPr="004865C0">
        <w:rPr>
          <w:rFonts w:asciiTheme="minorHAnsi" w:hAnsiTheme="minorHAnsi" w:cstheme="minorHAnsi"/>
          <w:sz w:val="24"/>
          <w:szCs w:val="28"/>
        </w:rPr>
        <w:t>expression</w:t>
      </w:r>
      <w:r w:rsidR="00733AA8" w:rsidRPr="004865C0">
        <w:rPr>
          <w:rFonts w:asciiTheme="minorHAnsi" w:hAnsiTheme="minorHAnsi" w:cstheme="minorHAnsi"/>
          <w:sz w:val="24"/>
          <w:szCs w:val="28"/>
        </w:rPr>
        <w:t>, and appropriate rate</w:t>
      </w:r>
      <w:r w:rsidR="00A404EB" w:rsidRPr="004865C0">
        <w:rPr>
          <w:rFonts w:asciiTheme="minorHAnsi" w:hAnsiTheme="minorHAnsi" w:cstheme="minorHAnsi"/>
          <w:sz w:val="24"/>
          <w:szCs w:val="28"/>
        </w:rPr>
        <w:t>. Encourage students to use clues from the text and setting to understand how each character would be speaking.</w:t>
      </w:r>
      <w:r w:rsidR="00EB7F7C" w:rsidRPr="004865C0">
        <w:rPr>
          <w:rFonts w:asciiTheme="minorHAnsi" w:hAnsiTheme="minorHAnsi" w:cstheme="minorHAnsi"/>
          <w:sz w:val="24"/>
          <w:szCs w:val="28"/>
        </w:rPr>
        <w:t xml:space="preserve"> </w:t>
      </w:r>
    </w:p>
    <w:p w14:paraId="3EBA5CEB" w14:textId="57E12737" w:rsidR="004F3A62" w:rsidRDefault="00EB7F7C" w:rsidP="00C561FC">
      <w:pPr>
        <w:pStyle w:val="ListParagraph"/>
        <w:numPr>
          <w:ilvl w:val="0"/>
          <w:numId w:val="16"/>
        </w:numPr>
        <w:spacing w:after="100" w:afterAutospacing="1" w:line="360" w:lineRule="auto"/>
        <w:rPr>
          <w:rFonts w:asciiTheme="minorHAnsi" w:hAnsiTheme="minorHAnsi" w:cstheme="minorHAnsi"/>
          <w:sz w:val="24"/>
          <w:szCs w:val="28"/>
        </w:rPr>
      </w:pPr>
      <w:r w:rsidRPr="004865C0">
        <w:rPr>
          <w:rFonts w:asciiTheme="minorHAnsi" w:hAnsiTheme="minorHAnsi" w:cstheme="minorHAnsi"/>
          <w:sz w:val="24"/>
          <w:szCs w:val="28"/>
        </w:rPr>
        <w:t>Be aware of opportunities for students to respond orally</w:t>
      </w:r>
      <w:r w:rsidR="002D0078" w:rsidRPr="004865C0">
        <w:rPr>
          <w:rFonts w:asciiTheme="minorHAnsi" w:hAnsiTheme="minorHAnsi" w:cstheme="minorHAnsi"/>
          <w:sz w:val="24"/>
          <w:szCs w:val="28"/>
        </w:rPr>
        <w:t xml:space="preserve"> to questions,</w:t>
      </w:r>
      <w:r w:rsidRPr="004865C0">
        <w:rPr>
          <w:rFonts w:asciiTheme="minorHAnsi" w:hAnsiTheme="minorHAnsi" w:cstheme="minorHAnsi"/>
          <w:sz w:val="24"/>
          <w:szCs w:val="28"/>
        </w:rPr>
        <w:t xml:space="preserve"> as well as in writing. Also, consider which questions would be appropriate for partner talk. Look for good stopping points each day and chances to check in on student understandings before proceeding further.</w:t>
      </w:r>
    </w:p>
    <w:p w14:paraId="73AA4849" w14:textId="7C66B144" w:rsidR="00C561FC" w:rsidRDefault="00C561FC" w:rsidP="00C561FC">
      <w:pPr>
        <w:spacing w:after="100" w:afterAutospacing="1" w:line="360" w:lineRule="auto"/>
        <w:rPr>
          <w:rFonts w:asciiTheme="minorHAnsi" w:hAnsiTheme="minorHAnsi" w:cstheme="minorHAnsi"/>
          <w:sz w:val="24"/>
          <w:szCs w:val="28"/>
        </w:rPr>
      </w:pPr>
    </w:p>
    <w:p w14:paraId="0AAB72D2" w14:textId="6E60922A" w:rsidR="00C561FC" w:rsidRDefault="00C561FC" w:rsidP="00C561FC">
      <w:pPr>
        <w:spacing w:after="100" w:afterAutospacing="1" w:line="360" w:lineRule="auto"/>
        <w:rPr>
          <w:rFonts w:asciiTheme="minorHAnsi" w:hAnsiTheme="minorHAnsi" w:cstheme="minorHAnsi"/>
          <w:sz w:val="24"/>
          <w:szCs w:val="28"/>
        </w:rPr>
      </w:pPr>
    </w:p>
    <w:p w14:paraId="09D45816" w14:textId="3243FD2A" w:rsidR="00C561FC" w:rsidRDefault="00C561FC" w:rsidP="00C561FC">
      <w:pPr>
        <w:spacing w:after="100" w:afterAutospacing="1" w:line="360" w:lineRule="auto"/>
        <w:rPr>
          <w:rFonts w:asciiTheme="minorHAnsi" w:hAnsiTheme="minorHAnsi" w:cstheme="minorHAnsi"/>
          <w:sz w:val="24"/>
          <w:szCs w:val="28"/>
        </w:rPr>
      </w:pPr>
    </w:p>
    <w:p w14:paraId="7553FE6F" w14:textId="3254E1C9" w:rsidR="00C561FC" w:rsidRDefault="00C561FC" w:rsidP="00C561FC">
      <w:pPr>
        <w:spacing w:after="100" w:afterAutospacing="1" w:line="360" w:lineRule="auto"/>
        <w:rPr>
          <w:rFonts w:asciiTheme="minorHAnsi" w:hAnsiTheme="minorHAnsi" w:cstheme="minorHAnsi"/>
          <w:sz w:val="24"/>
          <w:szCs w:val="28"/>
        </w:rPr>
      </w:pPr>
    </w:p>
    <w:p w14:paraId="7D66A06D" w14:textId="65256F94" w:rsidR="00C561FC" w:rsidRDefault="00C561FC" w:rsidP="00C561FC">
      <w:pPr>
        <w:spacing w:after="100" w:afterAutospacing="1" w:line="360" w:lineRule="auto"/>
        <w:rPr>
          <w:rFonts w:asciiTheme="minorHAnsi" w:hAnsiTheme="minorHAnsi" w:cstheme="minorHAnsi"/>
          <w:sz w:val="24"/>
          <w:szCs w:val="28"/>
        </w:rPr>
      </w:pPr>
    </w:p>
    <w:p w14:paraId="683675E0" w14:textId="77777777" w:rsidR="00C561FC" w:rsidRPr="00C561FC" w:rsidRDefault="00C561FC" w:rsidP="00C561FC">
      <w:pPr>
        <w:spacing w:after="100" w:afterAutospacing="1" w:line="360" w:lineRule="auto"/>
        <w:rPr>
          <w:rFonts w:asciiTheme="minorHAnsi" w:hAnsiTheme="minorHAnsi" w:cstheme="minorHAnsi"/>
          <w:sz w:val="24"/>
          <w:szCs w:val="28"/>
        </w:rPr>
      </w:pPr>
    </w:p>
    <w:p w14:paraId="0E8B8ADA" w14:textId="77777777" w:rsidR="00CA07EF" w:rsidRPr="00CA07EF" w:rsidRDefault="00CA07EF" w:rsidP="00CA07EF">
      <w:pPr>
        <w:spacing w:after="0" w:line="360" w:lineRule="auto"/>
        <w:rPr>
          <w:rFonts w:asciiTheme="minorHAnsi" w:hAnsiTheme="minorHAnsi" w:cstheme="minorHAnsi"/>
          <w:sz w:val="24"/>
          <w:szCs w:val="24"/>
        </w:rPr>
      </w:pPr>
    </w:p>
    <w:p w14:paraId="1A5A7AC1" w14:textId="77777777" w:rsidR="00915DFD" w:rsidRDefault="00915DFD" w:rsidP="0018635B">
      <w:pPr>
        <w:spacing w:after="0" w:line="360" w:lineRule="auto"/>
        <w:contextualSpacing/>
        <w:rPr>
          <w:rFonts w:asciiTheme="minorHAnsi" w:hAnsiTheme="minorHAnsi" w:cstheme="minorHAnsi"/>
          <w:sz w:val="24"/>
          <w:szCs w:val="24"/>
        </w:rPr>
        <w:sectPr w:rsidR="00915DFD" w:rsidSect="00C561FC">
          <w:headerReference w:type="default" r:id="rId8"/>
          <w:footerReference w:type="default" r:id="rId9"/>
          <w:type w:val="continuous"/>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C240260" w14:textId="77777777" w:rsidR="0018635B" w:rsidRPr="00915DFD" w:rsidRDefault="00915DFD" w:rsidP="008E671C">
      <w:pPr>
        <w:pStyle w:val="ListParagraph"/>
        <w:spacing w:after="0" w:line="360" w:lineRule="auto"/>
        <w:ind w:left="0"/>
        <w:rPr>
          <w:rFonts w:asciiTheme="minorHAnsi" w:hAnsiTheme="minorHAnsi" w:cstheme="minorHAnsi"/>
          <w:sz w:val="24"/>
          <w:szCs w:val="24"/>
        </w:rPr>
      </w:pPr>
      <w:r w:rsidRPr="00915DFD">
        <w:rPr>
          <w:rFonts w:asciiTheme="minorHAnsi" w:hAnsiTheme="minorHAnsi" w:cstheme="minorHAnsi"/>
          <w:sz w:val="24"/>
          <w:szCs w:val="24"/>
        </w:rPr>
        <w:lastRenderedPageBreak/>
        <w:t>Name _____________</w:t>
      </w:r>
      <w:r>
        <w:rPr>
          <w:rFonts w:asciiTheme="minorHAnsi" w:hAnsiTheme="minorHAnsi" w:cstheme="minorHAnsi"/>
          <w:sz w:val="24"/>
          <w:szCs w:val="24"/>
        </w:rPr>
        <w:t>_____________________________</w:t>
      </w:r>
      <w:r w:rsidRPr="00915DFD">
        <w:rPr>
          <w:rFonts w:asciiTheme="minorHAnsi" w:hAnsiTheme="minorHAnsi" w:cstheme="minorHAnsi"/>
          <w:sz w:val="24"/>
          <w:szCs w:val="24"/>
        </w:rPr>
        <w:t>______ Date _____________</w:t>
      </w:r>
      <w:r w:rsidR="008E671C">
        <w:rPr>
          <w:rFonts w:asciiTheme="minorHAnsi" w:hAnsiTheme="minorHAnsi" w:cstheme="minorHAnsi"/>
          <w:sz w:val="24"/>
          <w:szCs w:val="24"/>
        </w:rPr>
        <w:t>__</w:t>
      </w:r>
      <w:r w:rsidRPr="00915DFD">
        <w:rPr>
          <w:rFonts w:asciiTheme="minorHAnsi" w:hAnsiTheme="minorHAnsi" w:cstheme="minorHAnsi"/>
          <w:sz w:val="24"/>
          <w:szCs w:val="24"/>
        </w:rPr>
        <w:t>___</w:t>
      </w:r>
      <w:r>
        <w:rPr>
          <w:rFonts w:asciiTheme="minorHAnsi" w:hAnsiTheme="minorHAnsi" w:cstheme="minorHAnsi"/>
          <w:sz w:val="24"/>
          <w:szCs w:val="24"/>
        </w:rPr>
        <w:t>_</w:t>
      </w:r>
    </w:p>
    <w:p w14:paraId="2C7BE28F" w14:textId="77777777" w:rsidR="00915DFD" w:rsidRDefault="00915DFD" w:rsidP="0018635B">
      <w:pPr>
        <w:spacing w:after="0" w:line="360" w:lineRule="auto"/>
        <w:contextualSpacing/>
        <w:rPr>
          <w:rFonts w:asciiTheme="minorHAnsi" w:hAnsiTheme="minorHAnsi" w:cstheme="minorHAnsi"/>
          <w:sz w:val="24"/>
          <w:szCs w:val="24"/>
        </w:rPr>
      </w:pPr>
    </w:p>
    <w:p w14:paraId="27AF5EF1" w14:textId="77777777" w:rsidR="00915DFD" w:rsidRPr="00915DFD" w:rsidRDefault="00915DFD" w:rsidP="00915DFD">
      <w:pPr>
        <w:pStyle w:val="ListParagraph"/>
        <w:spacing w:after="0" w:line="360" w:lineRule="auto"/>
        <w:ind w:left="360"/>
        <w:jc w:val="center"/>
        <w:rPr>
          <w:rFonts w:asciiTheme="minorHAnsi" w:hAnsiTheme="minorHAnsi" w:cstheme="minorHAnsi"/>
          <w:b/>
          <w:sz w:val="28"/>
          <w:szCs w:val="24"/>
        </w:rPr>
      </w:pPr>
      <w:r w:rsidRPr="00915DFD">
        <w:rPr>
          <w:rFonts w:asciiTheme="minorHAnsi" w:hAnsiTheme="minorHAnsi" w:cstheme="minorHAnsi"/>
          <w:b/>
          <w:sz w:val="28"/>
          <w:szCs w:val="24"/>
        </w:rPr>
        <w:t>“The School News”</w:t>
      </w:r>
    </w:p>
    <w:p w14:paraId="0DDA18F9" w14:textId="77777777" w:rsidR="00915DFD" w:rsidRDefault="00915DFD" w:rsidP="0018635B">
      <w:pPr>
        <w:spacing w:after="0" w:line="360" w:lineRule="auto"/>
        <w:contextualSpacing/>
        <w:rPr>
          <w:rFonts w:asciiTheme="minorHAnsi" w:hAnsiTheme="minorHAnsi" w:cstheme="minorHAnsi"/>
          <w:sz w:val="24"/>
          <w:szCs w:val="24"/>
        </w:rPr>
      </w:pPr>
    </w:p>
    <w:p w14:paraId="02FCBEA2"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Using the text and pictures on pages 140-141, who are some of the characters and what are they doing?</w:t>
      </w:r>
      <w:r w:rsidR="008E671C">
        <w:rPr>
          <w:rFonts w:asciiTheme="minorHAnsi" w:hAnsiTheme="minorHAnsi" w:cstheme="minorHAnsi"/>
          <w:sz w:val="24"/>
          <w:szCs w:val="24"/>
        </w:rPr>
        <w:t xml:space="preserve"> </w:t>
      </w:r>
    </w:p>
    <w:p w14:paraId="352A0CD7" w14:textId="77777777" w:rsidR="00915DFD" w:rsidRDefault="00915DFD" w:rsidP="00915DFD">
      <w:pPr>
        <w:spacing w:after="0" w:line="360" w:lineRule="auto"/>
        <w:contextualSpacing/>
        <w:rPr>
          <w:rFonts w:asciiTheme="minorHAnsi" w:hAnsiTheme="minorHAnsi" w:cstheme="minorHAnsi"/>
          <w:sz w:val="24"/>
          <w:szCs w:val="24"/>
        </w:rPr>
      </w:pPr>
    </w:p>
    <w:p w14:paraId="293B7298" w14:textId="77777777" w:rsidR="00915DFD" w:rsidRDefault="00915DFD" w:rsidP="00915DFD">
      <w:pPr>
        <w:spacing w:after="0" w:line="360" w:lineRule="auto"/>
        <w:contextualSpacing/>
        <w:rPr>
          <w:rFonts w:asciiTheme="minorHAnsi" w:hAnsiTheme="minorHAnsi" w:cstheme="minorHAnsi"/>
          <w:sz w:val="24"/>
          <w:szCs w:val="24"/>
        </w:rPr>
      </w:pPr>
    </w:p>
    <w:p w14:paraId="68A7FD92" w14:textId="77777777" w:rsidR="00915DFD" w:rsidRDefault="00915DFD" w:rsidP="00915DFD">
      <w:pPr>
        <w:spacing w:after="0" w:line="360" w:lineRule="auto"/>
        <w:contextualSpacing/>
        <w:rPr>
          <w:rFonts w:asciiTheme="minorHAnsi" w:hAnsiTheme="minorHAnsi" w:cstheme="minorHAnsi"/>
          <w:sz w:val="24"/>
          <w:szCs w:val="24"/>
        </w:rPr>
      </w:pPr>
    </w:p>
    <w:p w14:paraId="0FB7A767" w14:textId="77777777" w:rsidR="00915DFD" w:rsidRPr="00915DFD" w:rsidRDefault="00915DFD" w:rsidP="00915DFD">
      <w:pPr>
        <w:spacing w:after="0" w:line="360" w:lineRule="auto"/>
        <w:contextualSpacing/>
        <w:rPr>
          <w:rFonts w:asciiTheme="minorHAnsi" w:hAnsiTheme="minorHAnsi" w:cstheme="minorHAnsi"/>
          <w:sz w:val="24"/>
          <w:szCs w:val="24"/>
        </w:rPr>
      </w:pPr>
    </w:p>
    <w:p w14:paraId="139DDA56"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On page 143, the weather reporter states, “It’s raining cats and dogs.” What does the text say that expression means?</w:t>
      </w:r>
    </w:p>
    <w:p w14:paraId="29CDC666" w14:textId="77777777" w:rsidR="00915DFD" w:rsidRDefault="00915DFD" w:rsidP="00915DFD">
      <w:pPr>
        <w:spacing w:after="0" w:line="360" w:lineRule="auto"/>
        <w:contextualSpacing/>
        <w:rPr>
          <w:rFonts w:asciiTheme="minorHAnsi" w:hAnsiTheme="minorHAnsi" w:cstheme="minorHAnsi"/>
          <w:sz w:val="24"/>
          <w:szCs w:val="24"/>
        </w:rPr>
      </w:pPr>
    </w:p>
    <w:p w14:paraId="5640F086" w14:textId="77777777" w:rsidR="00915DFD" w:rsidRDefault="00915DFD" w:rsidP="00915DFD">
      <w:pPr>
        <w:spacing w:after="0" w:line="360" w:lineRule="auto"/>
        <w:contextualSpacing/>
        <w:rPr>
          <w:rFonts w:asciiTheme="minorHAnsi" w:hAnsiTheme="minorHAnsi" w:cstheme="minorHAnsi"/>
          <w:sz w:val="24"/>
          <w:szCs w:val="24"/>
        </w:rPr>
      </w:pPr>
    </w:p>
    <w:p w14:paraId="14582ABC" w14:textId="77777777" w:rsidR="00915DFD" w:rsidRDefault="00915DFD" w:rsidP="00915DFD">
      <w:pPr>
        <w:spacing w:after="0" w:line="360" w:lineRule="auto"/>
        <w:contextualSpacing/>
        <w:rPr>
          <w:rFonts w:asciiTheme="minorHAnsi" w:hAnsiTheme="minorHAnsi" w:cstheme="minorHAnsi"/>
          <w:sz w:val="24"/>
          <w:szCs w:val="24"/>
        </w:rPr>
      </w:pPr>
    </w:p>
    <w:p w14:paraId="156C30E9" w14:textId="77777777" w:rsidR="00915DFD" w:rsidRPr="00915DFD" w:rsidRDefault="00915DFD" w:rsidP="00915DFD">
      <w:pPr>
        <w:spacing w:after="0" w:line="360" w:lineRule="auto"/>
        <w:contextualSpacing/>
        <w:rPr>
          <w:rFonts w:asciiTheme="minorHAnsi" w:hAnsiTheme="minorHAnsi" w:cstheme="minorHAnsi"/>
          <w:sz w:val="24"/>
          <w:szCs w:val="24"/>
        </w:rPr>
      </w:pPr>
    </w:p>
    <w:p w14:paraId="729D207A"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Rere</w:t>
      </w:r>
      <w:r w:rsidR="008E671C">
        <w:rPr>
          <w:rFonts w:asciiTheme="minorHAnsi" w:hAnsiTheme="minorHAnsi" w:cstheme="minorHAnsi"/>
          <w:sz w:val="24"/>
          <w:szCs w:val="24"/>
        </w:rPr>
        <w:t>ad Weather Reporter’s part on page</w:t>
      </w:r>
      <w:r w:rsidRPr="00915DFD">
        <w:rPr>
          <w:rFonts w:asciiTheme="minorHAnsi" w:hAnsiTheme="minorHAnsi" w:cstheme="minorHAnsi"/>
          <w:sz w:val="24"/>
          <w:szCs w:val="24"/>
        </w:rPr>
        <w:t xml:space="preserve"> 143. What evidence from the text and pictures helps you know how to read this pa</w:t>
      </w:r>
      <w:r w:rsidR="008E671C">
        <w:rPr>
          <w:rFonts w:asciiTheme="minorHAnsi" w:hAnsiTheme="minorHAnsi" w:cstheme="minorHAnsi"/>
          <w:sz w:val="24"/>
          <w:szCs w:val="24"/>
        </w:rPr>
        <w:t>r</w:t>
      </w:r>
      <w:r w:rsidR="004865C0">
        <w:rPr>
          <w:rFonts w:asciiTheme="minorHAnsi" w:hAnsiTheme="minorHAnsi" w:cstheme="minorHAnsi"/>
          <w:sz w:val="24"/>
          <w:szCs w:val="24"/>
        </w:rPr>
        <w:t xml:space="preserve">t with the correct expression? </w:t>
      </w:r>
    </w:p>
    <w:p w14:paraId="10F3CD40" w14:textId="77777777" w:rsidR="00915DFD" w:rsidRDefault="00915DFD" w:rsidP="00915DFD">
      <w:pPr>
        <w:spacing w:after="0" w:line="360" w:lineRule="auto"/>
        <w:contextualSpacing/>
        <w:rPr>
          <w:rFonts w:asciiTheme="minorHAnsi" w:hAnsiTheme="minorHAnsi" w:cstheme="minorHAnsi"/>
          <w:sz w:val="24"/>
          <w:szCs w:val="24"/>
        </w:rPr>
      </w:pPr>
    </w:p>
    <w:p w14:paraId="7415DD80" w14:textId="77777777" w:rsidR="00915DFD" w:rsidRDefault="00915DFD" w:rsidP="00915DFD">
      <w:pPr>
        <w:spacing w:after="0" w:line="360" w:lineRule="auto"/>
        <w:contextualSpacing/>
        <w:rPr>
          <w:rFonts w:asciiTheme="minorHAnsi" w:hAnsiTheme="minorHAnsi" w:cstheme="minorHAnsi"/>
          <w:sz w:val="24"/>
          <w:szCs w:val="24"/>
        </w:rPr>
      </w:pPr>
    </w:p>
    <w:p w14:paraId="05DF5BC2" w14:textId="0C550EE9" w:rsidR="00915DFD" w:rsidRDefault="00915DFD" w:rsidP="00915DFD">
      <w:pPr>
        <w:spacing w:after="0" w:line="360" w:lineRule="auto"/>
        <w:contextualSpacing/>
        <w:rPr>
          <w:rFonts w:asciiTheme="minorHAnsi" w:hAnsiTheme="minorHAnsi" w:cstheme="minorHAnsi"/>
          <w:sz w:val="24"/>
          <w:szCs w:val="24"/>
        </w:rPr>
      </w:pPr>
    </w:p>
    <w:p w14:paraId="3629AFC6" w14:textId="77777777" w:rsidR="00C561FC" w:rsidRDefault="00C561FC" w:rsidP="00915DFD">
      <w:pPr>
        <w:spacing w:after="0" w:line="360" w:lineRule="auto"/>
        <w:contextualSpacing/>
        <w:rPr>
          <w:rFonts w:asciiTheme="minorHAnsi" w:hAnsiTheme="minorHAnsi" w:cstheme="minorHAnsi"/>
          <w:sz w:val="24"/>
          <w:szCs w:val="24"/>
        </w:rPr>
      </w:pPr>
    </w:p>
    <w:p w14:paraId="64CFD673" w14:textId="77777777" w:rsidR="00915DFD" w:rsidRPr="00915DFD" w:rsidRDefault="00915DFD" w:rsidP="00915DFD">
      <w:pPr>
        <w:spacing w:after="0" w:line="360" w:lineRule="auto"/>
        <w:contextualSpacing/>
        <w:rPr>
          <w:rFonts w:asciiTheme="minorHAnsi" w:hAnsiTheme="minorHAnsi" w:cstheme="minorHAnsi"/>
          <w:sz w:val="24"/>
          <w:szCs w:val="24"/>
        </w:rPr>
      </w:pPr>
    </w:p>
    <w:p w14:paraId="1462E3BB"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lastRenderedPageBreak/>
        <w:t>Using details from the text, explain why the Science Reporter could not find Fre</w:t>
      </w:r>
      <w:r w:rsidR="008E671C">
        <w:rPr>
          <w:rFonts w:asciiTheme="minorHAnsi" w:hAnsiTheme="minorHAnsi" w:cstheme="minorHAnsi"/>
          <w:sz w:val="24"/>
          <w:szCs w:val="24"/>
        </w:rPr>
        <w:t>ddy when he went to feed him. (P</w:t>
      </w:r>
      <w:r w:rsidRPr="00915DFD">
        <w:rPr>
          <w:rFonts w:asciiTheme="minorHAnsi" w:hAnsiTheme="minorHAnsi" w:cstheme="minorHAnsi"/>
          <w:sz w:val="24"/>
          <w:szCs w:val="24"/>
        </w:rPr>
        <w:t>gs. 143-144)</w:t>
      </w:r>
    </w:p>
    <w:p w14:paraId="30C72A44" w14:textId="77777777" w:rsidR="00915DFD" w:rsidRDefault="00915DFD" w:rsidP="00915DFD">
      <w:pPr>
        <w:spacing w:after="0" w:line="360" w:lineRule="auto"/>
        <w:contextualSpacing/>
        <w:rPr>
          <w:rFonts w:asciiTheme="minorHAnsi" w:hAnsiTheme="minorHAnsi" w:cstheme="minorHAnsi"/>
          <w:sz w:val="24"/>
          <w:szCs w:val="24"/>
        </w:rPr>
      </w:pPr>
    </w:p>
    <w:p w14:paraId="63AD486B" w14:textId="77777777" w:rsidR="00915DFD" w:rsidRDefault="00915DFD" w:rsidP="00915DFD">
      <w:pPr>
        <w:spacing w:after="0" w:line="360" w:lineRule="auto"/>
        <w:contextualSpacing/>
        <w:rPr>
          <w:rFonts w:asciiTheme="minorHAnsi" w:hAnsiTheme="minorHAnsi" w:cstheme="minorHAnsi"/>
          <w:sz w:val="24"/>
          <w:szCs w:val="24"/>
        </w:rPr>
      </w:pPr>
    </w:p>
    <w:p w14:paraId="09C02949" w14:textId="77777777" w:rsidR="00915DFD" w:rsidRDefault="00915DFD" w:rsidP="00915DFD">
      <w:pPr>
        <w:spacing w:after="0" w:line="360" w:lineRule="auto"/>
        <w:contextualSpacing/>
        <w:rPr>
          <w:rFonts w:asciiTheme="minorHAnsi" w:hAnsiTheme="minorHAnsi" w:cstheme="minorHAnsi"/>
          <w:sz w:val="24"/>
          <w:szCs w:val="24"/>
        </w:rPr>
      </w:pPr>
    </w:p>
    <w:p w14:paraId="2BFC8507" w14:textId="77777777" w:rsidR="00915DFD" w:rsidRPr="00915DFD" w:rsidRDefault="00915DFD" w:rsidP="00915DFD">
      <w:pPr>
        <w:spacing w:after="0" w:line="360" w:lineRule="auto"/>
        <w:contextualSpacing/>
        <w:rPr>
          <w:rFonts w:asciiTheme="minorHAnsi" w:hAnsiTheme="minorHAnsi" w:cstheme="minorHAnsi"/>
          <w:sz w:val="24"/>
          <w:szCs w:val="24"/>
        </w:rPr>
      </w:pPr>
    </w:p>
    <w:p w14:paraId="1188172A"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On page 144, how does the meaning of the word “camouflage” help you understand the meaning of the word “concealed”?</w:t>
      </w:r>
      <w:r w:rsidR="004865C0">
        <w:rPr>
          <w:rFonts w:asciiTheme="minorHAnsi" w:hAnsiTheme="minorHAnsi" w:cstheme="minorHAnsi"/>
          <w:sz w:val="24"/>
          <w:szCs w:val="24"/>
        </w:rPr>
        <w:t xml:space="preserve"> </w:t>
      </w:r>
    </w:p>
    <w:p w14:paraId="2CED73E3" w14:textId="77777777" w:rsidR="00915DFD" w:rsidRDefault="00915DFD" w:rsidP="00915DFD">
      <w:pPr>
        <w:spacing w:after="0" w:line="360" w:lineRule="auto"/>
        <w:contextualSpacing/>
        <w:rPr>
          <w:rFonts w:asciiTheme="minorHAnsi" w:hAnsiTheme="minorHAnsi" w:cstheme="minorHAnsi"/>
          <w:sz w:val="24"/>
          <w:szCs w:val="24"/>
        </w:rPr>
      </w:pPr>
    </w:p>
    <w:p w14:paraId="2C8385D6" w14:textId="77777777" w:rsidR="00915DFD" w:rsidRDefault="00915DFD" w:rsidP="00915DFD">
      <w:pPr>
        <w:spacing w:after="0" w:line="360" w:lineRule="auto"/>
        <w:contextualSpacing/>
        <w:rPr>
          <w:rFonts w:asciiTheme="minorHAnsi" w:hAnsiTheme="minorHAnsi" w:cstheme="minorHAnsi"/>
          <w:sz w:val="24"/>
          <w:szCs w:val="24"/>
        </w:rPr>
      </w:pPr>
    </w:p>
    <w:p w14:paraId="4CB22953" w14:textId="77777777" w:rsidR="00915DFD" w:rsidRDefault="00915DFD" w:rsidP="00915DFD">
      <w:pPr>
        <w:spacing w:after="0" w:line="360" w:lineRule="auto"/>
        <w:contextualSpacing/>
        <w:rPr>
          <w:rFonts w:asciiTheme="minorHAnsi" w:hAnsiTheme="minorHAnsi" w:cstheme="minorHAnsi"/>
          <w:sz w:val="24"/>
          <w:szCs w:val="24"/>
        </w:rPr>
      </w:pPr>
    </w:p>
    <w:p w14:paraId="69E83309" w14:textId="77777777" w:rsidR="00915DFD" w:rsidRPr="00915DFD" w:rsidRDefault="00915DFD" w:rsidP="00915DFD">
      <w:pPr>
        <w:spacing w:after="0" w:line="360" w:lineRule="auto"/>
        <w:contextualSpacing/>
        <w:rPr>
          <w:rFonts w:asciiTheme="minorHAnsi" w:hAnsiTheme="minorHAnsi" w:cstheme="minorHAnsi"/>
          <w:sz w:val="24"/>
          <w:szCs w:val="24"/>
        </w:rPr>
      </w:pPr>
    </w:p>
    <w:p w14:paraId="0BFAD0F7"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Reread page 144. Using the text, explain why Science Reporter decided to do research about frogs.</w:t>
      </w:r>
      <w:r w:rsidR="008E671C">
        <w:rPr>
          <w:rFonts w:asciiTheme="minorHAnsi" w:hAnsiTheme="minorHAnsi" w:cstheme="minorHAnsi"/>
          <w:sz w:val="24"/>
          <w:szCs w:val="24"/>
        </w:rPr>
        <w:t xml:space="preserve"> </w:t>
      </w:r>
    </w:p>
    <w:p w14:paraId="302F4E67" w14:textId="77777777" w:rsidR="00915DFD" w:rsidRDefault="00915DFD" w:rsidP="00915DFD">
      <w:pPr>
        <w:spacing w:after="0" w:line="360" w:lineRule="auto"/>
        <w:contextualSpacing/>
        <w:rPr>
          <w:rFonts w:asciiTheme="minorHAnsi" w:hAnsiTheme="minorHAnsi" w:cstheme="minorHAnsi"/>
          <w:sz w:val="24"/>
          <w:szCs w:val="24"/>
        </w:rPr>
      </w:pPr>
    </w:p>
    <w:p w14:paraId="21DF8183" w14:textId="77777777" w:rsidR="00915DFD" w:rsidRDefault="00915DFD" w:rsidP="00915DFD">
      <w:pPr>
        <w:spacing w:after="0" w:line="360" w:lineRule="auto"/>
        <w:contextualSpacing/>
        <w:rPr>
          <w:rFonts w:asciiTheme="minorHAnsi" w:hAnsiTheme="minorHAnsi" w:cstheme="minorHAnsi"/>
          <w:sz w:val="24"/>
          <w:szCs w:val="24"/>
        </w:rPr>
      </w:pPr>
    </w:p>
    <w:p w14:paraId="16784BFE" w14:textId="77777777" w:rsidR="00915DFD" w:rsidRPr="00915DFD" w:rsidRDefault="00915DFD" w:rsidP="00915DFD">
      <w:pPr>
        <w:spacing w:after="0" w:line="360" w:lineRule="auto"/>
        <w:contextualSpacing/>
        <w:rPr>
          <w:rFonts w:asciiTheme="minorHAnsi" w:hAnsiTheme="minorHAnsi" w:cstheme="minorHAnsi"/>
          <w:sz w:val="24"/>
          <w:szCs w:val="24"/>
        </w:rPr>
      </w:pPr>
    </w:p>
    <w:p w14:paraId="20081B1A" w14:textId="77777777" w:rsidR="00915DFD" w:rsidRPr="00915DFD" w:rsidRDefault="00915DFD" w:rsidP="00915DFD">
      <w:pPr>
        <w:spacing w:after="0" w:line="360" w:lineRule="auto"/>
        <w:contextualSpacing/>
        <w:rPr>
          <w:rFonts w:asciiTheme="minorHAnsi" w:hAnsiTheme="minorHAnsi" w:cstheme="minorHAnsi"/>
          <w:sz w:val="24"/>
          <w:szCs w:val="24"/>
        </w:rPr>
      </w:pPr>
    </w:p>
    <w:p w14:paraId="72048763"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What information does Science Reporter share about Fred</w:t>
      </w:r>
      <w:r w:rsidR="008E671C">
        <w:rPr>
          <w:rFonts w:asciiTheme="minorHAnsi" w:hAnsiTheme="minorHAnsi" w:cstheme="minorHAnsi"/>
          <w:sz w:val="24"/>
          <w:szCs w:val="24"/>
        </w:rPr>
        <w:t>dy? (P</w:t>
      </w:r>
      <w:r w:rsidRPr="00915DFD">
        <w:rPr>
          <w:rFonts w:asciiTheme="minorHAnsi" w:hAnsiTheme="minorHAnsi" w:cstheme="minorHAnsi"/>
          <w:sz w:val="24"/>
          <w:szCs w:val="24"/>
        </w:rPr>
        <w:t>g. 145)</w:t>
      </w:r>
    </w:p>
    <w:p w14:paraId="32CAE417" w14:textId="77777777" w:rsidR="00915DFD" w:rsidRDefault="00915DFD" w:rsidP="00915DFD">
      <w:pPr>
        <w:spacing w:after="0" w:line="360" w:lineRule="auto"/>
        <w:contextualSpacing/>
        <w:rPr>
          <w:rFonts w:asciiTheme="minorHAnsi" w:hAnsiTheme="minorHAnsi" w:cstheme="minorHAnsi"/>
          <w:sz w:val="24"/>
          <w:szCs w:val="24"/>
        </w:rPr>
      </w:pPr>
    </w:p>
    <w:p w14:paraId="2C9D1B67" w14:textId="77777777" w:rsidR="00915DFD" w:rsidRDefault="00915DFD" w:rsidP="00915DFD">
      <w:pPr>
        <w:spacing w:after="0" w:line="360" w:lineRule="auto"/>
        <w:contextualSpacing/>
        <w:rPr>
          <w:rFonts w:asciiTheme="minorHAnsi" w:hAnsiTheme="minorHAnsi" w:cstheme="minorHAnsi"/>
          <w:sz w:val="24"/>
          <w:szCs w:val="24"/>
        </w:rPr>
      </w:pPr>
    </w:p>
    <w:p w14:paraId="2230F81D" w14:textId="7849226E" w:rsidR="00915DFD" w:rsidRDefault="00915DFD" w:rsidP="00915DFD">
      <w:pPr>
        <w:spacing w:after="0" w:line="360" w:lineRule="auto"/>
        <w:contextualSpacing/>
        <w:rPr>
          <w:rFonts w:asciiTheme="minorHAnsi" w:hAnsiTheme="minorHAnsi" w:cstheme="minorHAnsi"/>
          <w:sz w:val="24"/>
          <w:szCs w:val="24"/>
        </w:rPr>
      </w:pPr>
    </w:p>
    <w:p w14:paraId="28BADE8F" w14:textId="77777777" w:rsidR="00C561FC" w:rsidRDefault="00C561FC" w:rsidP="00915DFD">
      <w:pPr>
        <w:spacing w:after="0" w:line="360" w:lineRule="auto"/>
        <w:contextualSpacing/>
        <w:rPr>
          <w:rFonts w:asciiTheme="minorHAnsi" w:hAnsiTheme="minorHAnsi" w:cstheme="minorHAnsi"/>
          <w:sz w:val="24"/>
          <w:szCs w:val="24"/>
        </w:rPr>
      </w:pPr>
    </w:p>
    <w:p w14:paraId="4BAB4521" w14:textId="77777777" w:rsidR="00915DFD" w:rsidRPr="00915DFD" w:rsidRDefault="00915DFD" w:rsidP="00915DFD">
      <w:pPr>
        <w:spacing w:after="0" w:line="360" w:lineRule="auto"/>
        <w:contextualSpacing/>
        <w:rPr>
          <w:rFonts w:asciiTheme="minorHAnsi" w:hAnsiTheme="minorHAnsi" w:cstheme="minorHAnsi"/>
          <w:sz w:val="24"/>
          <w:szCs w:val="24"/>
        </w:rPr>
      </w:pPr>
    </w:p>
    <w:p w14:paraId="0487DF9B"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lastRenderedPageBreak/>
        <w:t>Using information from the text, tell why Principal Moreno gives Science Repo</w:t>
      </w:r>
      <w:r w:rsidR="008E671C">
        <w:rPr>
          <w:rFonts w:asciiTheme="minorHAnsi" w:hAnsiTheme="minorHAnsi" w:cstheme="minorHAnsi"/>
          <w:sz w:val="24"/>
          <w:szCs w:val="24"/>
        </w:rPr>
        <w:t>rter the Great Thinker award? (P</w:t>
      </w:r>
      <w:r w:rsidRPr="00915DFD">
        <w:rPr>
          <w:rFonts w:asciiTheme="minorHAnsi" w:hAnsiTheme="minorHAnsi" w:cstheme="minorHAnsi"/>
          <w:sz w:val="24"/>
          <w:szCs w:val="24"/>
        </w:rPr>
        <w:t>g. 145)</w:t>
      </w:r>
    </w:p>
    <w:p w14:paraId="6B99DDE6" w14:textId="77777777" w:rsidR="00915DFD" w:rsidRDefault="00915DFD" w:rsidP="00915DFD">
      <w:pPr>
        <w:spacing w:after="0" w:line="360" w:lineRule="auto"/>
        <w:contextualSpacing/>
        <w:rPr>
          <w:rFonts w:asciiTheme="minorHAnsi" w:hAnsiTheme="minorHAnsi" w:cstheme="minorHAnsi"/>
          <w:sz w:val="24"/>
          <w:szCs w:val="24"/>
        </w:rPr>
      </w:pPr>
    </w:p>
    <w:p w14:paraId="08E2C149" w14:textId="77777777" w:rsidR="00915DFD" w:rsidRDefault="00915DFD" w:rsidP="00915DFD">
      <w:pPr>
        <w:spacing w:after="0" w:line="360" w:lineRule="auto"/>
        <w:contextualSpacing/>
        <w:rPr>
          <w:rFonts w:asciiTheme="minorHAnsi" w:hAnsiTheme="minorHAnsi" w:cstheme="minorHAnsi"/>
          <w:sz w:val="24"/>
          <w:szCs w:val="24"/>
        </w:rPr>
      </w:pPr>
    </w:p>
    <w:p w14:paraId="7E1DC364" w14:textId="77777777" w:rsidR="00915DFD" w:rsidRDefault="00915DFD" w:rsidP="00915DFD">
      <w:pPr>
        <w:spacing w:after="0" w:line="360" w:lineRule="auto"/>
        <w:contextualSpacing/>
        <w:rPr>
          <w:rFonts w:asciiTheme="minorHAnsi" w:hAnsiTheme="minorHAnsi" w:cstheme="minorHAnsi"/>
          <w:sz w:val="24"/>
          <w:szCs w:val="24"/>
        </w:rPr>
      </w:pPr>
    </w:p>
    <w:p w14:paraId="56DDC42B" w14:textId="77777777" w:rsidR="00915DFD" w:rsidRPr="00915DFD" w:rsidRDefault="00915DFD" w:rsidP="00915DFD">
      <w:pPr>
        <w:spacing w:after="0" w:line="360" w:lineRule="auto"/>
        <w:contextualSpacing/>
        <w:rPr>
          <w:rFonts w:asciiTheme="minorHAnsi" w:hAnsiTheme="minorHAnsi" w:cstheme="minorHAnsi"/>
          <w:sz w:val="24"/>
          <w:szCs w:val="24"/>
        </w:rPr>
      </w:pPr>
    </w:p>
    <w:p w14:paraId="14BB94BE" w14:textId="77777777" w:rsidR="00915DFD" w:rsidRPr="00915DFD"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What evidence from the text helps you understand the mea</w:t>
      </w:r>
      <w:r w:rsidR="008E671C">
        <w:rPr>
          <w:rFonts w:asciiTheme="minorHAnsi" w:hAnsiTheme="minorHAnsi" w:cstheme="minorHAnsi"/>
          <w:sz w:val="24"/>
          <w:szCs w:val="24"/>
        </w:rPr>
        <w:t>ning of the word independent? (P</w:t>
      </w:r>
      <w:r w:rsidRPr="00915DFD">
        <w:rPr>
          <w:rFonts w:asciiTheme="minorHAnsi" w:hAnsiTheme="minorHAnsi" w:cstheme="minorHAnsi"/>
          <w:sz w:val="24"/>
          <w:szCs w:val="24"/>
        </w:rPr>
        <w:t>g. 145)</w:t>
      </w:r>
    </w:p>
    <w:p w14:paraId="7B45FECF" w14:textId="77777777" w:rsidR="00915DFD" w:rsidRDefault="00915DFD" w:rsidP="00915DFD">
      <w:pPr>
        <w:spacing w:after="0" w:line="360" w:lineRule="auto"/>
        <w:contextualSpacing/>
        <w:rPr>
          <w:rFonts w:asciiTheme="minorHAnsi" w:hAnsiTheme="minorHAnsi" w:cstheme="minorHAnsi"/>
          <w:sz w:val="24"/>
          <w:szCs w:val="24"/>
        </w:rPr>
      </w:pPr>
    </w:p>
    <w:p w14:paraId="474D3778" w14:textId="77777777" w:rsidR="00915DFD" w:rsidRDefault="00915DFD" w:rsidP="00915DFD">
      <w:pPr>
        <w:spacing w:after="0" w:line="360" w:lineRule="auto"/>
        <w:contextualSpacing/>
        <w:rPr>
          <w:rFonts w:asciiTheme="minorHAnsi" w:hAnsiTheme="minorHAnsi" w:cstheme="minorHAnsi"/>
          <w:sz w:val="24"/>
          <w:szCs w:val="24"/>
        </w:rPr>
      </w:pPr>
    </w:p>
    <w:p w14:paraId="7855E290" w14:textId="77777777" w:rsidR="00915DFD" w:rsidRDefault="00915DFD" w:rsidP="00915DFD">
      <w:pPr>
        <w:spacing w:after="0" w:line="360" w:lineRule="auto"/>
        <w:contextualSpacing/>
        <w:rPr>
          <w:rFonts w:asciiTheme="minorHAnsi" w:hAnsiTheme="minorHAnsi" w:cstheme="minorHAnsi"/>
          <w:sz w:val="24"/>
          <w:szCs w:val="24"/>
        </w:rPr>
      </w:pPr>
    </w:p>
    <w:p w14:paraId="11E1A4B4" w14:textId="77777777" w:rsidR="00915DFD" w:rsidRPr="00915DFD" w:rsidRDefault="00915DFD" w:rsidP="00915DFD">
      <w:pPr>
        <w:spacing w:after="0" w:line="360" w:lineRule="auto"/>
        <w:contextualSpacing/>
        <w:rPr>
          <w:rFonts w:asciiTheme="minorHAnsi" w:hAnsiTheme="minorHAnsi" w:cstheme="minorHAnsi"/>
          <w:sz w:val="24"/>
          <w:szCs w:val="24"/>
        </w:rPr>
      </w:pPr>
    </w:p>
    <w:p w14:paraId="18784092" w14:textId="77777777" w:rsidR="00915DFD" w:rsidRPr="00915DFD" w:rsidRDefault="008E671C" w:rsidP="00915DFD">
      <w:pPr>
        <w:pStyle w:val="ListParagraph"/>
        <w:numPr>
          <w:ilvl w:val="0"/>
          <w:numId w:val="17"/>
        </w:numPr>
        <w:spacing w:after="0" w:line="360" w:lineRule="auto"/>
        <w:rPr>
          <w:rFonts w:asciiTheme="minorHAnsi" w:hAnsiTheme="minorHAnsi" w:cstheme="minorHAnsi"/>
          <w:sz w:val="24"/>
          <w:szCs w:val="24"/>
        </w:rPr>
      </w:pPr>
      <w:r>
        <w:rPr>
          <w:rFonts w:asciiTheme="minorHAnsi" w:hAnsiTheme="minorHAnsi" w:cstheme="minorHAnsi"/>
          <w:sz w:val="24"/>
          <w:szCs w:val="24"/>
        </w:rPr>
        <w:t>Reread page</w:t>
      </w:r>
      <w:r w:rsidR="00915DFD" w:rsidRPr="00915DFD">
        <w:rPr>
          <w:rFonts w:asciiTheme="minorHAnsi" w:hAnsiTheme="minorHAnsi" w:cstheme="minorHAnsi"/>
          <w:sz w:val="24"/>
          <w:szCs w:val="24"/>
        </w:rPr>
        <w:t xml:space="preserve"> 146. What does Sports Reporter </w:t>
      </w:r>
      <w:r>
        <w:rPr>
          <w:rFonts w:asciiTheme="minorHAnsi" w:hAnsiTheme="minorHAnsi" w:cstheme="minorHAnsi"/>
          <w:sz w:val="24"/>
          <w:szCs w:val="24"/>
        </w:rPr>
        <w:t xml:space="preserve">say about the game of soccer? </w:t>
      </w:r>
    </w:p>
    <w:p w14:paraId="5851D6D6" w14:textId="77777777" w:rsidR="00915DFD" w:rsidRDefault="00915DFD" w:rsidP="00915DFD">
      <w:pPr>
        <w:spacing w:after="0" w:line="360" w:lineRule="auto"/>
        <w:contextualSpacing/>
        <w:rPr>
          <w:rFonts w:asciiTheme="minorHAnsi" w:hAnsiTheme="minorHAnsi" w:cstheme="minorHAnsi"/>
          <w:sz w:val="24"/>
          <w:szCs w:val="24"/>
        </w:rPr>
      </w:pPr>
    </w:p>
    <w:p w14:paraId="56ABB99D" w14:textId="77777777" w:rsidR="00915DFD" w:rsidRDefault="00915DFD" w:rsidP="00915DFD">
      <w:pPr>
        <w:spacing w:after="0" w:line="360" w:lineRule="auto"/>
        <w:contextualSpacing/>
        <w:rPr>
          <w:rFonts w:asciiTheme="minorHAnsi" w:hAnsiTheme="minorHAnsi" w:cstheme="minorHAnsi"/>
          <w:sz w:val="24"/>
          <w:szCs w:val="24"/>
        </w:rPr>
      </w:pPr>
    </w:p>
    <w:p w14:paraId="14FCAF21" w14:textId="77777777" w:rsidR="00915DFD" w:rsidRDefault="00915DFD" w:rsidP="00915DFD">
      <w:pPr>
        <w:spacing w:after="0" w:line="360" w:lineRule="auto"/>
        <w:contextualSpacing/>
        <w:rPr>
          <w:rFonts w:asciiTheme="minorHAnsi" w:hAnsiTheme="minorHAnsi" w:cstheme="minorHAnsi"/>
          <w:sz w:val="24"/>
          <w:szCs w:val="24"/>
        </w:rPr>
      </w:pPr>
    </w:p>
    <w:p w14:paraId="3CD73877" w14:textId="77777777" w:rsidR="00915DFD" w:rsidRPr="00915DFD" w:rsidRDefault="00915DFD" w:rsidP="00915DFD">
      <w:pPr>
        <w:spacing w:after="0" w:line="360" w:lineRule="auto"/>
        <w:contextualSpacing/>
        <w:rPr>
          <w:rFonts w:asciiTheme="minorHAnsi" w:hAnsiTheme="minorHAnsi" w:cstheme="minorHAnsi"/>
          <w:sz w:val="24"/>
          <w:szCs w:val="24"/>
        </w:rPr>
      </w:pPr>
    </w:p>
    <w:p w14:paraId="279DFEE7" w14:textId="16501765" w:rsidR="00C561FC" w:rsidRDefault="00915DFD" w:rsidP="00915DFD">
      <w:pPr>
        <w:pStyle w:val="ListParagraph"/>
        <w:numPr>
          <w:ilvl w:val="0"/>
          <w:numId w:val="17"/>
        </w:numPr>
        <w:spacing w:after="0" w:line="360" w:lineRule="auto"/>
        <w:rPr>
          <w:rFonts w:asciiTheme="minorHAnsi" w:hAnsiTheme="minorHAnsi" w:cstheme="minorHAnsi"/>
          <w:sz w:val="24"/>
          <w:szCs w:val="24"/>
        </w:rPr>
      </w:pPr>
      <w:r w:rsidRPr="00915DFD">
        <w:rPr>
          <w:rFonts w:asciiTheme="minorHAnsi" w:hAnsiTheme="minorHAnsi" w:cstheme="minorHAnsi"/>
          <w:sz w:val="24"/>
          <w:szCs w:val="24"/>
        </w:rPr>
        <w:t>Look at Anchor 2’s part on pages 146 and 147. What evidence from the text tells you how Anchor 2 is feeling here?</w:t>
      </w:r>
      <w:r w:rsidR="008E671C">
        <w:rPr>
          <w:rFonts w:asciiTheme="minorHAnsi" w:hAnsiTheme="minorHAnsi" w:cstheme="minorHAnsi"/>
          <w:sz w:val="24"/>
          <w:szCs w:val="24"/>
        </w:rPr>
        <w:t xml:space="preserve"> </w:t>
      </w:r>
    </w:p>
    <w:p w14:paraId="199E4926" w14:textId="77777777" w:rsidR="00C561FC" w:rsidRDefault="00C561FC">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ACAE97A" w14:textId="77777777" w:rsidR="00C561FC" w:rsidRDefault="00C561FC" w:rsidP="00C561FC">
      <w:pPr>
        <w:jc w:val="center"/>
        <w:rPr>
          <w:rFonts w:cstheme="minorHAnsi"/>
          <w:sz w:val="36"/>
          <w:szCs w:val="36"/>
        </w:rPr>
      </w:pPr>
      <w:r w:rsidRPr="00C35538">
        <w:rPr>
          <w:rFonts w:cstheme="minorHAnsi"/>
          <w:sz w:val="36"/>
          <w:szCs w:val="36"/>
        </w:rPr>
        <w:lastRenderedPageBreak/>
        <w:t xml:space="preserve">Supports for English Language Learners (ELLs) to use with </w:t>
      </w:r>
    </w:p>
    <w:p w14:paraId="6868E6E8" w14:textId="23F8CC86" w:rsidR="00C561FC" w:rsidRPr="00C35538" w:rsidRDefault="00C561FC" w:rsidP="00C561FC">
      <w:pPr>
        <w:jc w:val="center"/>
        <w:rPr>
          <w:rFonts w:cstheme="minorHAnsi"/>
          <w:sz w:val="36"/>
          <w:szCs w:val="36"/>
        </w:rPr>
      </w:pPr>
      <w:r w:rsidRPr="00C35538">
        <w:rPr>
          <w:rFonts w:cstheme="minorHAnsi"/>
          <w:sz w:val="36"/>
          <w:szCs w:val="36"/>
        </w:rPr>
        <w:t>Basal Alignment Project Lessons</w:t>
      </w:r>
    </w:p>
    <w:p w14:paraId="1B6F43A6" w14:textId="77777777" w:rsidR="00C561FC" w:rsidRPr="00887983" w:rsidRDefault="00C561FC" w:rsidP="00C561F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16830A54" w14:textId="77777777" w:rsidR="00C561FC" w:rsidRPr="00BB4479" w:rsidRDefault="00C561FC" w:rsidP="00C561FC">
      <w:pPr>
        <w:rPr>
          <w:rFonts w:cstheme="minorHAnsi"/>
          <w:b/>
          <w:sz w:val="28"/>
          <w:szCs w:val="28"/>
        </w:rPr>
      </w:pPr>
      <w:r w:rsidRPr="00C35538">
        <w:rPr>
          <w:rFonts w:cstheme="minorHAnsi"/>
          <w:b/>
          <w:sz w:val="28"/>
          <w:szCs w:val="28"/>
        </w:rPr>
        <w:t xml:space="preserve">Before the reading:  </w:t>
      </w:r>
    </w:p>
    <w:p w14:paraId="3C2FF5E2" w14:textId="77777777" w:rsidR="00C561FC" w:rsidRPr="00C35538" w:rsidRDefault="00C561FC" w:rsidP="00C561FC">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6F8AFE1" w14:textId="77777777" w:rsidR="00C561FC" w:rsidRPr="00C35538" w:rsidRDefault="00C561FC" w:rsidP="00C561FC">
      <w:pPr>
        <w:pStyle w:val="ListParagraph"/>
        <w:rPr>
          <w:rFonts w:cstheme="minorHAnsi"/>
        </w:rPr>
      </w:pPr>
    </w:p>
    <w:p w14:paraId="5D7FF6DF" w14:textId="77777777" w:rsidR="00C561FC" w:rsidRDefault="00C561FC" w:rsidP="00C561FC">
      <w:pPr>
        <w:pStyle w:val="ListParagraph"/>
        <w:numPr>
          <w:ilvl w:val="0"/>
          <w:numId w:val="22"/>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112EA254" w14:textId="77777777" w:rsidR="00C561FC" w:rsidRPr="00C35538" w:rsidRDefault="00C561FC" w:rsidP="00C561F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51637C6" w14:textId="77777777" w:rsidR="00C561FC" w:rsidRDefault="00C561FC" w:rsidP="00C561FC">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06676CF" w14:textId="77777777" w:rsidR="00C561FC" w:rsidRDefault="00C561FC" w:rsidP="00C561FC">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75E88870" w14:textId="77777777" w:rsidR="00C561FC" w:rsidRDefault="00C561FC" w:rsidP="00C561FC">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14:paraId="74C71517" w14:textId="77777777" w:rsidR="00C561FC" w:rsidRDefault="00C561FC" w:rsidP="00C561FC">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4810ADE" w14:textId="77777777" w:rsidR="00C561FC" w:rsidRDefault="00C561FC" w:rsidP="00C561FC">
      <w:pPr>
        <w:pStyle w:val="ListParagraph"/>
        <w:numPr>
          <w:ilvl w:val="0"/>
          <w:numId w:val="26"/>
        </w:numPr>
        <w:spacing w:after="160" w:line="256" w:lineRule="auto"/>
        <w:rPr>
          <w:rFonts w:cstheme="minorHAnsi"/>
        </w:rPr>
      </w:pPr>
      <w:r>
        <w:rPr>
          <w:rFonts w:cstheme="minorHAnsi"/>
        </w:rPr>
        <w:lastRenderedPageBreak/>
        <w:t>Create pictures using the word. These can even be added to your word wall!</w:t>
      </w:r>
    </w:p>
    <w:p w14:paraId="358AB5B3" w14:textId="77777777" w:rsidR="00C561FC" w:rsidRDefault="00C561FC" w:rsidP="00C561FC">
      <w:pPr>
        <w:pStyle w:val="ListParagraph"/>
        <w:numPr>
          <w:ilvl w:val="0"/>
          <w:numId w:val="26"/>
        </w:numPr>
        <w:spacing w:after="160" w:line="256" w:lineRule="auto"/>
        <w:rPr>
          <w:rFonts w:cstheme="minorHAnsi"/>
        </w:rPr>
      </w:pPr>
      <w:r w:rsidRPr="00887983">
        <w:rPr>
          <w:rFonts w:cstheme="minorHAnsi"/>
        </w:rPr>
        <w:t xml:space="preserve">Create lists of synonyms and antonyms for the word. </w:t>
      </w:r>
      <w:bookmarkStart w:id="2" w:name="_Hlk525125549"/>
    </w:p>
    <w:p w14:paraId="25695FB5" w14:textId="77777777" w:rsidR="00C561FC" w:rsidRPr="00887983" w:rsidRDefault="00C561FC" w:rsidP="00C561FC">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568967C3" w14:textId="77777777" w:rsidR="00C561FC" w:rsidRPr="00BA3B4C" w:rsidRDefault="00C561FC" w:rsidP="00C561FC">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05E88D7" w14:textId="77777777" w:rsidR="00C561FC" w:rsidRDefault="00C561FC" w:rsidP="00C561FC">
      <w:pPr>
        <w:pStyle w:val="ListParagraph"/>
        <w:ind w:left="1440"/>
        <w:rPr>
          <w:rFonts w:cstheme="minorHAnsi"/>
        </w:rPr>
      </w:pPr>
    </w:p>
    <w:p w14:paraId="75B49A9C" w14:textId="77777777" w:rsidR="00C561FC" w:rsidRPr="00580EBE" w:rsidRDefault="00C561FC" w:rsidP="00C561FC">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14:paraId="2C9C5247" w14:textId="77777777" w:rsidR="00C561FC" w:rsidRDefault="00C561FC" w:rsidP="00C561FC">
      <w:pPr>
        <w:pStyle w:val="ListParagraph"/>
        <w:rPr>
          <w:rFonts w:cstheme="minorHAnsi"/>
          <w:b/>
        </w:rPr>
      </w:pPr>
    </w:p>
    <w:p w14:paraId="040D2E29" w14:textId="77777777" w:rsidR="00C561FC" w:rsidRDefault="00C561FC" w:rsidP="00C561FC">
      <w:pPr>
        <w:pStyle w:val="ListParagraph"/>
        <w:rPr>
          <w:rFonts w:cstheme="minorHAnsi"/>
          <w:b/>
        </w:rPr>
      </w:pPr>
      <w:r>
        <w:rPr>
          <w:rFonts w:cstheme="minorHAnsi"/>
          <w:b/>
        </w:rPr>
        <w:t xml:space="preserve">Examples of Activities:  </w:t>
      </w:r>
    </w:p>
    <w:p w14:paraId="08B08F7F" w14:textId="77777777" w:rsidR="00C561FC" w:rsidRPr="00580EBE" w:rsidRDefault="00C561FC" w:rsidP="00C561FC">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87DC23E" w14:textId="77777777" w:rsidR="00C561FC" w:rsidRPr="00580EBE" w:rsidRDefault="00C561FC" w:rsidP="00C561FC">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B91ACD4" w14:textId="77777777" w:rsidR="00C561FC" w:rsidRPr="00BB4479" w:rsidRDefault="00C561FC" w:rsidP="00C561FC">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E9FEE7F" w14:textId="77777777" w:rsidR="00C561FC" w:rsidRDefault="00C561FC" w:rsidP="00C561FC">
      <w:pPr>
        <w:pStyle w:val="ListParagraph"/>
        <w:rPr>
          <w:rFonts w:cstheme="minorHAnsi"/>
        </w:rPr>
      </w:pPr>
    </w:p>
    <w:p w14:paraId="088D61CC" w14:textId="77777777" w:rsidR="00C561FC" w:rsidRDefault="00C561FC" w:rsidP="00C561FC">
      <w:pPr>
        <w:rPr>
          <w:rFonts w:cstheme="minorHAnsi"/>
          <w:b/>
        </w:rPr>
      </w:pPr>
      <w:r w:rsidRPr="00580EBE">
        <w:rPr>
          <w:rFonts w:cstheme="minorHAnsi"/>
          <w:b/>
          <w:sz w:val="28"/>
          <w:szCs w:val="28"/>
        </w:rPr>
        <w:t>During reading</w:t>
      </w:r>
      <w:r>
        <w:rPr>
          <w:rFonts w:cstheme="minorHAnsi"/>
          <w:b/>
        </w:rPr>
        <w:t xml:space="preserve">:  </w:t>
      </w:r>
    </w:p>
    <w:p w14:paraId="32ED72B4" w14:textId="77777777" w:rsidR="00C561FC" w:rsidRDefault="00C561FC" w:rsidP="00C561FC">
      <w:pPr>
        <w:pStyle w:val="ListParagraph"/>
        <w:rPr>
          <w:rFonts w:cstheme="minorHAnsi"/>
        </w:rPr>
      </w:pPr>
    </w:p>
    <w:p w14:paraId="5A562194" w14:textId="77777777" w:rsidR="00C561FC" w:rsidRDefault="00C561FC" w:rsidP="00C561FC">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355321D4" w14:textId="77777777" w:rsidR="00C561FC" w:rsidRDefault="00C561FC" w:rsidP="00C561FC">
      <w:pPr>
        <w:pStyle w:val="ListParagraph"/>
        <w:rPr>
          <w:rFonts w:cstheme="minorHAnsi"/>
        </w:rPr>
      </w:pPr>
    </w:p>
    <w:p w14:paraId="51458D8B" w14:textId="77777777" w:rsidR="00C561FC" w:rsidRDefault="00C561FC" w:rsidP="00C561FC">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453EAEE" w14:textId="77777777" w:rsidR="00C561FC" w:rsidRDefault="00C561FC" w:rsidP="00C561FC">
      <w:pPr>
        <w:pStyle w:val="ListParagraph"/>
        <w:rPr>
          <w:rFonts w:cstheme="minorHAnsi"/>
        </w:rPr>
      </w:pPr>
    </w:p>
    <w:p w14:paraId="526899B5" w14:textId="77777777" w:rsidR="00C561FC" w:rsidRDefault="00C561FC" w:rsidP="00C561FC">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1DD884D" w14:textId="77777777" w:rsidR="00C561FC" w:rsidRDefault="00C561FC" w:rsidP="00C561FC">
      <w:pPr>
        <w:pStyle w:val="ListParagraph"/>
        <w:rPr>
          <w:rFonts w:cstheme="minorHAnsi"/>
        </w:rPr>
      </w:pPr>
    </w:p>
    <w:p w14:paraId="7AC2B9C0" w14:textId="77777777" w:rsidR="00C561FC" w:rsidRDefault="00C561FC" w:rsidP="00C561FC">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1B5CFB68" w14:textId="77777777" w:rsidR="00C561FC" w:rsidRDefault="00C561FC" w:rsidP="00C561FC">
      <w:pPr>
        <w:pStyle w:val="ListParagraph"/>
        <w:rPr>
          <w:rFonts w:cstheme="minorHAnsi"/>
        </w:rPr>
      </w:pPr>
    </w:p>
    <w:p w14:paraId="5925739C" w14:textId="77777777" w:rsidR="00C561FC" w:rsidRPr="002822BB" w:rsidRDefault="00C561FC" w:rsidP="00C561FC">
      <w:pPr>
        <w:pStyle w:val="ListParagraph"/>
        <w:numPr>
          <w:ilvl w:val="0"/>
          <w:numId w:val="24"/>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0F29684" w14:textId="77777777" w:rsidR="00C561FC" w:rsidRDefault="00C561FC" w:rsidP="00C561FC">
      <w:pPr>
        <w:pStyle w:val="ListParagraph"/>
        <w:rPr>
          <w:rFonts w:cstheme="minorHAnsi"/>
          <w:b/>
        </w:rPr>
      </w:pPr>
    </w:p>
    <w:p w14:paraId="0CD115AC" w14:textId="756BBB05" w:rsidR="00C561FC" w:rsidRDefault="00C561FC" w:rsidP="00C561FC">
      <w:pPr>
        <w:pStyle w:val="ListParagraph"/>
        <w:rPr>
          <w:rFonts w:cstheme="minorHAnsi"/>
          <w:b/>
        </w:rPr>
      </w:pPr>
      <w:r>
        <w:rPr>
          <w:rFonts w:cstheme="minorHAnsi"/>
          <w:b/>
        </w:rPr>
        <w:t xml:space="preserve">Examples of Activities:  </w:t>
      </w:r>
    </w:p>
    <w:p w14:paraId="4C390D79" w14:textId="77777777" w:rsidR="00C561FC" w:rsidRDefault="00C561FC" w:rsidP="00C561FC">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14:paraId="43C6B851" w14:textId="77777777" w:rsidR="00C561FC" w:rsidRDefault="00C561FC" w:rsidP="00C561FC">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14:paraId="3999E1B4" w14:textId="77777777" w:rsidR="00C561FC" w:rsidRDefault="00C561FC" w:rsidP="00C561FC">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14:paraId="5F748DE8" w14:textId="77777777" w:rsidR="00C561FC" w:rsidRDefault="00C561FC" w:rsidP="00C561FC">
      <w:pPr>
        <w:pStyle w:val="ListParagraph"/>
        <w:numPr>
          <w:ilvl w:val="0"/>
          <w:numId w:val="28"/>
        </w:numPr>
        <w:spacing w:after="160" w:line="254" w:lineRule="auto"/>
        <w:rPr>
          <w:rFonts w:cstheme="minorHAnsi"/>
        </w:rPr>
      </w:pPr>
      <w:r>
        <w:rPr>
          <w:rFonts w:cstheme="minorHAnsi"/>
        </w:rPr>
        <w:t xml:space="preserve">Have students discuss the author’s word choice.  </w:t>
      </w:r>
    </w:p>
    <w:p w14:paraId="1574DD1E" w14:textId="77777777" w:rsidR="00C561FC" w:rsidRDefault="00C561FC" w:rsidP="00C561FC">
      <w:pPr>
        <w:pStyle w:val="ListParagraph"/>
        <w:rPr>
          <w:rFonts w:cstheme="minorHAnsi"/>
        </w:rPr>
      </w:pPr>
    </w:p>
    <w:p w14:paraId="3F538796" w14:textId="77777777" w:rsidR="00C561FC" w:rsidRDefault="00C561FC" w:rsidP="00C561FC">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14:paraId="5160668D" w14:textId="77777777" w:rsidR="00C561FC" w:rsidRDefault="00C561FC" w:rsidP="00C561FC">
      <w:pPr>
        <w:pStyle w:val="ListParagraph"/>
        <w:rPr>
          <w:rFonts w:cstheme="minorHAnsi"/>
          <w:b/>
        </w:rPr>
      </w:pPr>
    </w:p>
    <w:p w14:paraId="02856E79" w14:textId="35852EC7" w:rsidR="00C561FC" w:rsidRDefault="00C561FC" w:rsidP="00C561FC">
      <w:pPr>
        <w:pStyle w:val="ListParagraph"/>
        <w:rPr>
          <w:rFonts w:cstheme="minorHAnsi"/>
        </w:rPr>
      </w:pPr>
      <w:r>
        <w:rPr>
          <w:rFonts w:cstheme="minorHAnsi"/>
          <w:b/>
        </w:rPr>
        <w:t>Examples of Activities:</w:t>
      </w:r>
      <w:r>
        <w:rPr>
          <w:rFonts w:cstheme="minorHAnsi"/>
        </w:rPr>
        <w:t xml:space="preserve">  </w:t>
      </w:r>
    </w:p>
    <w:p w14:paraId="53EBB76D" w14:textId="77777777" w:rsidR="00C561FC" w:rsidRDefault="00C561FC" w:rsidP="00C561FC">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14E8B588" w14:textId="77777777" w:rsidR="00C561FC" w:rsidRDefault="00C561FC" w:rsidP="00C561FC">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E88E039" w14:textId="77777777" w:rsidR="00C561FC" w:rsidRPr="003A0E41" w:rsidRDefault="00C561FC" w:rsidP="00C561FC">
      <w:pPr>
        <w:pStyle w:val="ListParagraph"/>
        <w:numPr>
          <w:ilvl w:val="0"/>
          <w:numId w:val="29"/>
        </w:numPr>
        <w:spacing w:after="160" w:line="254" w:lineRule="auto"/>
        <w:rPr>
          <w:rFonts w:cstheme="minorHAnsi"/>
          <w:b/>
        </w:rPr>
      </w:pPr>
      <w:r>
        <w:rPr>
          <w:rFonts w:cstheme="minorHAnsi"/>
        </w:rPr>
        <w:t xml:space="preserve">If you had students fill in a KWL, have them fill in the “L” section as they read the passage. </w:t>
      </w:r>
    </w:p>
    <w:p w14:paraId="240EBEEE" w14:textId="77777777" w:rsidR="00C561FC" w:rsidRDefault="00C561FC" w:rsidP="00C561FC">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14:paraId="64BF6A3B" w14:textId="77777777" w:rsidR="00C561FC" w:rsidRDefault="00C561FC" w:rsidP="00C561FC">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E5B3500" w14:textId="77777777" w:rsidR="00C561FC" w:rsidRPr="0059018A" w:rsidRDefault="00C561FC" w:rsidP="00C561FC">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14:paraId="2C0CF321" w14:textId="77777777" w:rsidR="00C561FC" w:rsidRPr="00782445" w:rsidRDefault="00C561FC" w:rsidP="00C561FC">
      <w:pPr>
        <w:pStyle w:val="ListParagraph"/>
        <w:rPr>
          <w:rFonts w:cstheme="minorHAnsi"/>
          <w:b/>
        </w:rPr>
      </w:pPr>
    </w:p>
    <w:p w14:paraId="07D80053" w14:textId="77777777" w:rsidR="00C561FC" w:rsidRPr="00FA3362" w:rsidRDefault="00C561FC" w:rsidP="00C561FC">
      <w:pPr>
        <w:rPr>
          <w:rFonts w:cstheme="minorHAnsi"/>
          <w:b/>
          <w:sz w:val="28"/>
          <w:szCs w:val="28"/>
        </w:rPr>
      </w:pPr>
      <w:r w:rsidRPr="00FA3362">
        <w:rPr>
          <w:rFonts w:cstheme="minorHAnsi"/>
          <w:b/>
          <w:sz w:val="28"/>
          <w:szCs w:val="28"/>
        </w:rPr>
        <w:t xml:space="preserve">After reading:  </w:t>
      </w:r>
    </w:p>
    <w:p w14:paraId="049120A3" w14:textId="77777777" w:rsidR="00C561FC" w:rsidRDefault="00C561FC" w:rsidP="00C561FC">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E9DAE55" w14:textId="77777777" w:rsidR="00C561FC" w:rsidRPr="00A63EAE" w:rsidRDefault="00C561FC" w:rsidP="00C561FC">
      <w:pPr>
        <w:pStyle w:val="ListParagraph"/>
        <w:spacing w:line="256" w:lineRule="auto"/>
        <w:rPr>
          <w:rFonts w:cstheme="minorHAnsi"/>
        </w:rPr>
      </w:pPr>
    </w:p>
    <w:p w14:paraId="1235D7A9" w14:textId="77777777" w:rsidR="00C561FC" w:rsidRDefault="00C561FC" w:rsidP="00C561FC">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369F2DA3" w14:textId="77777777" w:rsidR="00C561FC" w:rsidRDefault="00C561FC" w:rsidP="00C561FC">
      <w:pPr>
        <w:pStyle w:val="ListParagraph"/>
        <w:rPr>
          <w:rFonts w:cstheme="minorHAnsi"/>
        </w:rPr>
      </w:pPr>
    </w:p>
    <w:p w14:paraId="13A68562" w14:textId="77777777" w:rsidR="00C561FC" w:rsidRPr="00FA3362" w:rsidRDefault="00C561FC" w:rsidP="00C561FC">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w:t>
      </w:r>
      <w:r w:rsidRPr="00FA3362">
        <w:rPr>
          <w:rFonts w:cstheme="minorHAnsi"/>
        </w:rPr>
        <w:lastRenderedPageBreak/>
        <w:t xml:space="preserve">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7657B8CB" w14:textId="77777777" w:rsidR="00C561FC" w:rsidRDefault="00C561FC" w:rsidP="00C561FC">
      <w:pPr>
        <w:pStyle w:val="ListParagraph"/>
        <w:rPr>
          <w:rFonts w:cstheme="minorHAnsi"/>
        </w:rPr>
      </w:pPr>
    </w:p>
    <w:p w14:paraId="1E594CCB" w14:textId="77777777" w:rsidR="00C561FC" w:rsidRPr="00FA3362" w:rsidRDefault="00C561FC" w:rsidP="00C561FC">
      <w:pPr>
        <w:pStyle w:val="ListParagraph"/>
        <w:numPr>
          <w:ilvl w:val="0"/>
          <w:numId w:val="19"/>
        </w:numPr>
        <w:spacing w:after="160" w:line="254" w:lineRule="auto"/>
        <w:rPr>
          <w:rFonts w:cstheme="minorHAnsi"/>
          <w:b/>
        </w:rPr>
      </w:pPr>
      <w:r w:rsidRPr="00FA3362">
        <w:rPr>
          <w:rFonts w:cstheme="minorHAnsi"/>
        </w:rPr>
        <w:t>Reinforce new vocabulary using multiple modalities</w:t>
      </w:r>
    </w:p>
    <w:p w14:paraId="62E3C3C3" w14:textId="77777777" w:rsidR="00C561FC" w:rsidRPr="00FA3362" w:rsidRDefault="00C561FC" w:rsidP="00C561FC">
      <w:pPr>
        <w:pStyle w:val="ListParagraph"/>
        <w:rPr>
          <w:rFonts w:cstheme="minorHAnsi"/>
          <w:b/>
        </w:rPr>
      </w:pPr>
    </w:p>
    <w:p w14:paraId="56D9FCA2" w14:textId="77777777" w:rsidR="00C561FC" w:rsidRPr="00FA3362" w:rsidRDefault="00C561FC" w:rsidP="00C561FC">
      <w:pPr>
        <w:pStyle w:val="ListParagraph"/>
        <w:rPr>
          <w:rFonts w:cstheme="minorHAnsi"/>
          <w:b/>
        </w:rPr>
      </w:pPr>
      <w:r w:rsidRPr="00FA3362">
        <w:rPr>
          <w:rFonts w:cstheme="minorHAnsi"/>
          <w:b/>
        </w:rPr>
        <w:t xml:space="preserve">Examples of activities: </w:t>
      </w:r>
    </w:p>
    <w:p w14:paraId="03BDC92B" w14:textId="77777777" w:rsidR="00C561FC" w:rsidRDefault="00C561FC" w:rsidP="00C561FC">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2DB22D5" w14:textId="77777777" w:rsidR="00C561FC" w:rsidRDefault="00C561FC" w:rsidP="00C561FC">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14:paraId="4BD3FF4C" w14:textId="77777777" w:rsidR="00C561FC" w:rsidRDefault="00C561FC" w:rsidP="00C561FC">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1EF5F01C" w14:textId="77777777" w:rsidR="00C561FC" w:rsidRDefault="00C561FC" w:rsidP="00C561FC">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5C09326B" w14:textId="77777777" w:rsidR="00C561FC" w:rsidRPr="00AC4FB6" w:rsidRDefault="00C561FC" w:rsidP="00C561FC">
      <w:pPr>
        <w:pStyle w:val="ListParagraph"/>
        <w:ind w:left="1440"/>
        <w:rPr>
          <w:rFonts w:cstheme="minorHAnsi"/>
        </w:rPr>
      </w:pPr>
    </w:p>
    <w:p w14:paraId="67E02150" w14:textId="77777777" w:rsidR="00C561FC" w:rsidRDefault="00C561FC" w:rsidP="00C561FC">
      <w:pPr>
        <w:pStyle w:val="ListParagraph"/>
        <w:numPr>
          <w:ilvl w:val="0"/>
          <w:numId w:val="19"/>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3"/>
    </w:p>
    <w:p w14:paraId="1C6AF03A" w14:textId="77777777" w:rsidR="00C561FC" w:rsidRPr="00A63EAE" w:rsidRDefault="00C561FC" w:rsidP="00C561FC">
      <w:pPr>
        <w:pStyle w:val="ListParagraph"/>
        <w:rPr>
          <w:rFonts w:cstheme="minorHAnsi"/>
        </w:rPr>
      </w:pPr>
    </w:p>
    <w:p w14:paraId="4D8EA5B4" w14:textId="77777777" w:rsidR="00C561FC" w:rsidRDefault="00C561FC" w:rsidP="00C561FC">
      <w:pPr>
        <w:pStyle w:val="ListParagraph"/>
        <w:numPr>
          <w:ilvl w:val="0"/>
          <w:numId w:val="19"/>
        </w:numPr>
        <w:spacing w:after="160" w:line="254" w:lineRule="auto"/>
        <w:rPr>
          <w:rFonts w:cstheme="minorHAnsi"/>
        </w:rPr>
      </w:pPr>
      <w:r>
        <w:rPr>
          <w:rFonts w:cstheme="minorHAnsi"/>
        </w:rPr>
        <w:t>Provide differentiated scaffolds for writing assignments based on students’ English language proficiency levels.</w:t>
      </w:r>
    </w:p>
    <w:p w14:paraId="7477D2EA" w14:textId="77777777" w:rsidR="00C561FC" w:rsidRDefault="00C561FC" w:rsidP="00C561FC">
      <w:pPr>
        <w:pStyle w:val="ListParagraph"/>
        <w:rPr>
          <w:rFonts w:cstheme="minorHAnsi"/>
          <w:b/>
        </w:rPr>
      </w:pPr>
    </w:p>
    <w:p w14:paraId="33E343C2" w14:textId="77777777" w:rsidR="00C561FC" w:rsidRDefault="00C561FC" w:rsidP="00C561FC">
      <w:pPr>
        <w:pStyle w:val="ListParagraph"/>
        <w:rPr>
          <w:rFonts w:cstheme="minorHAnsi"/>
        </w:rPr>
      </w:pPr>
      <w:r>
        <w:rPr>
          <w:rFonts w:cstheme="minorHAnsi"/>
          <w:b/>
        </w:rPr>
        <w:t>Examples of Activities:</w:t>
      </w:r>
      <w:r>
        <w:rPr>
          <w:rFonts w:cstheme="minorHAnsi"/>
        </w:rPr>
        <w:t xml:space="preserve"> </w:t>
      </w:r>
    </w:p>
    <w:p w14:paraId="30AB40EB" w14:textId="77777777" w:rsidR="00C561FC" w:rsidRDefault="00C561FC" w:rsidP="00C561FC">
      <w:pPr>
        <w:pStyle w:val="ListParagraph"/>
        <w:numPr>
          <w:ilvl w:val="0"/>
          <w:numId w:val="27"/>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4E6503D" w14:textId="77777777" w:rsidR="00C561FC" w:rsidRDefault="00C561FC" w:rsidP="00C561FC">
      <w:pPr>
        <w:pStyle w:val="ListParagraph"/>
        <w:numPr>
          <w:ilvl w:val="0"/>
          <w:numId w:val="27"/>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02A0F7F9" w14:textId="77777777" w:rsidR="00C561FC" w:rsidRDefault="00C561FC" w:rsidP="00C561FC">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455CDB1" w14:textId="77777777" w:rsidR="00C561FC" w:rsidRPr="00911037" w:rsidRDefault="00C561FC" w:rsidP="00C561FC">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1AC0EF06" w14:textId="77777777" w:rsidR="00C561FC" w:rsidRDefault="00C561FC" w:rsidP="00C561FC">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C561FC" w:rsidSect="00C561FC">
      <w:type w:val="continuous"/>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1ACAF" w14:textId="77777777" w:rsidR="00014EA8" w:rsidRDefault="00014EA8" w:rsidP="007C5C7E">
      <w:pPr>
        <w:spacing w:after="0" w:line="240" w:lineRule="auto"/>
      </w:pPr>
      <w:r>
        <w:separator/>
      </w:r>
    </w:p>
  </w:endnote>
  <w:endnote w:type="continuationSeparator" w:id="0">
    <w:p w14:paraId="6CDE059C" w14:textId="77777777" w:rsidR="00014EA8" w:rsidRDefault="00014EA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01308862" w14:textId="77777777" w:rsidR="007B656C" w:rsidRDefault="00C9106F">
        <w:pPr>
          <w:pStyle w:val="Footer"/>
          <w:jc w:val="right"/>
        </w:pPr>
        <w:r>
          <w:fldChar w:fldCharType="begin"/>
        </w:r>
        <w:r>
          <w:instrText xml:space="preserve"> PAGE   \* MERGEFORMAT </w:instrText>
        </w:r>
        <w:r>
          <w:fldChar w:fldCharType="separate"/>
        </w:r>
        <w:r w:rsidR="00BB7994">
          <w:rPr>
            <w:noProof/>
          </w:rPr>
          <w:t>1</w:t>
        </w:r>
        <w:r>
          <w:rPr>
            <w:noProof/>
          </w:rPr>
          <w:fldChar w:fldCharType="end"/>
        </w:r>
      </w:p>
    </w:sdtContent>
  </w:sdt>
  <w:p w14:paraId="3DECB653" w14:textId="77777777" w:rsidR="007B656C" w:rsidRDefault="007B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1F333" w14:textId="77777777" w:rsidR="00014EA8" w:rsidRDefault="00014EA8" w:rsidP="007C5C7E">
      <w:pPr>
        <w:spacing w:after="0" w:line="240" w:lineRule="auto"/>
      </w:pPr>
      <w:r>
        <w:separator/>
      </w:r>
    </w:p>
  </w:footnote>
  <w:footnote w:type="continuationSeparator" w:id="0">
    <w:p w14:paraId="6C88CAB9" w14:textId="77777777" w:rsidR="00014EA8" w:rsidRDefault="00014EA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68A5" w14:textId="77777777" w:rsidR="007B656C" w:rsidRDefault="00915DFD" w:rsidP="001034D9">
    <w:pPr>
      <w:pStyle w:val="Header"/>
      <w:jc w:val="center"/>
    </w:pPr>
    <w:r>
      <w:t>Houghton Mifflin Harcourt</w:t>
    </w:r>
    <w:r w:rsidR="008E671C">
      <w:tab/>
    </w:r>
    <w:proofErr w:type="spellStart"/>
    <w:r w:rsidR="008E671C">
      <w:t>StoryT</w:t>
    </w:r>
    <w:r>
      <w:t>own</w:t>
    </w:r>
    <w:proofErr w:type="spellEnd"/>
    <w:r>
      <w:t xml:space="preserve"> - 2008</w:t>
    </w:r>
    <w:r>
      <w:tab/>
      <w:t>Grade</w:t>
    </w:r>
    <w:r w:rsidR="008E671C">
      <w:t xml:space="preserve"> </w:t>
    </w:r>
    <w:r>
      <w:t>3</w:t>
    </w:r>
  </w:p>
  <w:p w14:paraId="7CFD619F" w14:textId="77777777" w:rsidR="007B656C" w:rsidRDefault="007B6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282"/>
    <w:multiLevelType w:val="hybridMultilevel"/>
    <w:tmpl w:val="76C83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6C83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9C46C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C77129B"/>
    <w:multiLevelType w:val="hybridMultilevel"/>
    <w:tmpl w:val="CCCE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911026"/>
    <w:multiLevelType w:val="hybridMultilevel"/>
    <w:tmpl w:val="58866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9C140A"/>
    <w:multiLevelType w:val="hybridMultilevel"/>
    <w:tmpl w:val="DE52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1"/>
  </w:num>
  <w:num w:numId="9">
    <w:abstractNumId w:val="26"/>
  </w:num>
  <w:num w:numId="10">
    <w:abstractNumId w:val="16"/>
  </w:num>
  <w:num w:numId="11">
    <w:abstractNumId w:val="23"/>
  </w:num>
  <w:num w:numId="12">
    <w:abstractNumId w:val="7"/>
  </w:num>
  <w:num w:numId="13">
    <w:abstractNumId w:val="28"/>
  </w:num>
  <w:num w:numId="14">
    <w:abstractNumId w:val="25"/>
  </w:num>
  <w:num w:numId="15">
    <w:abstractNumId w:val="24"/>
  </w:num>
  <w:num w:numId="16">
    <w:abstractNumId w:val="18"/>
  </w:num>
  <w:num w:numId="17">
    <w:abstractNumId w:val="0"/>
  </w:num>
  <w:num w:numId="18">
    <w:abstractNumId w:val="5"/>
  </w:num>
  <w:num w:numId="19">
    <w:abstractNumId w:val="10"/>
  </w:num>
  <w:num w:numId="20">
    <w:abstractNumId w:val="22"/>
  </w:num>
  <w:num w:numId="21">
    <w:abstractNumId w:val="21"/>
  </w:num>
  <w:num w:numId="22">
    <w:abstractNumId w:val="2"/>
  </w:num>
  <w:num w:numId="23">
    <w:abstractNumId w:val="4"/>
  </w:num>
  <w:num w:numId="24">
    <w:abstractNumId w:val="27"/>
  </w:num>
  <w:num w:numId="25">
    <w:abstractNumId w:val="8"/>
  </w:num>
  <w:num w:numId="26">
    <w:abstractNumId w:val="29"/>
  </w:num>
  <w:num w:numId="27">
    <w:abstractNumId w:val="17"/>
  </w:num>
  <w:num w:numId="28">
    <w:abstractNumId w:val="3"/>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14EA8"/>
    <w:rsid w:val="00023430"/>
    <w:rsid w:val="00026D6A"/>
    <w:rsid w:val="00052573"/>
    <w:rsid w:val="000601D8"/>
    <w:rsid w:val="000629C6"/>
    <w:rsid w:val="0007569E"/>
    <w:rsid w:val="00081A99"/>
    <w:rsid w:val="000A14C5"/>
    <w:rsid w:val="000B21CE"/>
    <w:rsid w:val="000B5786"/>
    <w:rsid w:val="000E381D"/>
    <w:rsid w:val="001034D9"/>
    <w:rsid w:val="00123FC0"/>
    <w:rsid w:val="00125165"/>
    <w:rsid w:val="00144A4B"/>
    <w:rsid w:val="00172736"/>
    <w:rsid w:val="00174578"/>
    <w:rsid w:val="00177848"/>
    <w:rsid w:val="0018635B"/>
    <w:rsid w:val="00193EB0"/>
    <w:rsid w:val="001A37FA"/>
    <w:rsid w:val="001C1D02"/>
    <w:rsid w:val="001E3145"/>
    <w:rsid w:val="001F1840"/>
    <w:rsid w:val="001F31C7"/>
    <w:rsid w:val="002244C5"/>
    <w:rsid w:val="002269C7"/>
    <w:rsid w:val="00247713"/>
    <w:rsid w:val="00275047"/>
    <w:rsid w:val="00286F6B"/>
    <w:rsid w:val="00293076"/>
    <w:rsid w:val="002C77A8"/>
    <w:rsid w:val="002D0078"/>
    <w:rsid w:val="002E3201"/>
    <w:rsid w:val="002F4D99"/>
    <w:rsid w:val="00320A5A"/>
    <w:rsid w:val="00321A3C"/>
    <w:rsid w:val="003226F0"/>
    <w:rsid w:val="003539FB"/>
    <w:rsid w:val="00357D5B"/>
    <w:rsid w:val="00382434"/>
    <w:rsid w:val="003C4B0D"/>
    <w:rsid w:val="003E0AAA"/>
    <w:rsid w:val="00417D6C"/>
    <w:rsid w:val="00433701"/>
    <w:rsid w:val="004661F5"/>
    <w:rsid w:val="004865C0"/>
    <w:rsid w:val="004A47B4"/>
    <w:rsid w:val="004B2372"/>
    <w:rsid w:val="004B53C1"/>
    <w:rsid w:val="004D3BFD"/>
    <w:rsid w:val="004D4480"/>
    <w:rsid w:val="004F3A62"/>
    <w:rsid w:val="0050225D"/>
    <w:rsid w:val="00520548"/>
    <w:rsid w:val="005222B3"/>
    <w:rsid w:val="00545387"/>
    <w:rsid w:val="00545861"/>
    <w:rsid w:val="005464AA"/>
    <w:rsid w:val="00551164"/>
    <w:rsid w:val="00555493"/>
    <w:rsid w:val="005572B3"/>
    <w:rsid w:val="00557D31"/>
    <w:rsid w:val="0058463C"/>
    <w:rsid w:val="00585417"/>
    <w:rsid w:val="0059136E"/>
    <w:rsid w:val="00595C59"/>
    <w:rsid w:val="005B6C42"/>
    <w:rsid w:val="005E4E08"/>
    <w:rsid w:val="005E5A10"/>
    <w:rsid w:val="005F445E"/>
    <w:rsid w:val="005F6F91"/>
    <w:rsid w:val="0060173A"/>
    <w:rsid w:val="006A0D76"/>
    <w:rsid w:val="006B4055"/>
    <w:rsid w:val="006B6733"/>
    <w:rsid w:val="006C2580"/>
    <w:rsid w:val="006F03E1"/>
    <w:rsid w:val="00711F4B"/>
    <w:rsid w:val="00713A8F"/>
    <w:rsid w:val="0071580F"/>
    <w:rsid w:val="00721C51"/>
    <w:rsid w:val="00723A87"/>
    <w:rsid w:val="00726065"/>
    <w:rsid w:val="00733AA8"/>
    <w:rsid w:val="0074766E"/>
    <w:rsid w:val="0077344B"/>
    <w:rsid w:val="007750E5"/>
    <w:rsid w:val="007B449E"/>
    <w:rsid w:val="007B656C"/>
    <w:rsid w:val="007C1EF1"/>
    <w:rsid w:val="007C2CF3"/>
    <w:rsid w:val="007C5C7E"/>
    <w:rsid w:val="00813997"/>
    <w:rsid w:val="00816EE6"/>
    <w:rsid w:val="00820EA0"/>
    <w:rsid w:val="0082475F"/>
    <w:rsid w:val="00841C15"/>
    <w:rsid w:val="00842100"/>
    <w:rsid w:val="008437BA"/>
    <w:rsid w:val="008517EB"/>
    <w:rsid w:val="0085224F"/>
    <w:rsid w:val="008808D8"/>
    <w:rsid w:val="008A3ED3"/>
    <w:rsid w:val="008D30C9"/>
    <w:rsid w:val="008E2FB2"/>
    <w:rsid w:val="008E671C"/>
    <w:rsid w:val="008F7656"/>
    <w:rsid w:val="00911C78"/>
    <w:rsid w:val="00915DFD"/>
    <w:rsid w:val="00922685"/>
    <w:rsid w:val="00926E0C"/>
    <w:rsid w:val="0093038E"/>
    <w:rsid w:val="0093474C"/>
    <w:rsid w:val="0093718D"/>
    <w:rsid w:val="00940943"/>
    <w:rsid w:val="0095234C"/>
    <w:rsid w:val="00953737"/>
    <w:rsid w:val="009667E3"/>
    <w:rsid w:val="00970D74"/>
    <w:rsid w:val="0098104C"/>
    <w:rsid w:val="00986747"/>
    <w:rsid w:val="009B08A6"/>
    <w:rsid w:val="009B2F14"/>
    <w:rsid w:val="009D602B"/>
    <w:rsid w:val="009E6E94"/>
    <w:rsid w:val="009F65AA"/>
    <w:rsid w:val="00A32132"/>
    <w:rsid w:val="00A32B57"/>
    <w:rsid w:val="00A404EB"/>
    <w:rsid w:val="00A4516C"/>
    <w:rsid w:val="00A74BCC"/>
    <w:rsid w:val="00A803B0"/>
    <w:rsid w:val="00AA67FE"/>
    <w:rsid w:val="00AC0831"/>
    <w:rsid w:val="00AC67AC"/>
    <w:rsid w:val="00AD155A"/>
    <w:rsid w:val="00AE187D"/>
    <w:rsid w:val="00AE3F6E"/>
    <w:rsid w:val="00AF6459"/>
    <w:rsid w:val="00B0000C"/>
    <w:rsid w:val="00B026D5"/>
    <w:rsid w:val="00B02726"/>
    <w:rsid w:val="00B13FBF"/>
    <w:rsid w:val="00B176EB"/>
    <w:rsid w:val="00B349D2"/>
    <w:rsid w:val="00B44D3C"/>
    <w:rsid w:val="00B474EF"/>
    <w:rsid w:val="00B9674B"/>
    <w:rsid w:val="00B9763E"/>
    <w:rsid w:val="00BB7994"/>
    <w:rsid w:val="00BD58B8"/>
    <w:rsid w:val="00BE1913"/>
    <w:rsid w:val="00BF68F6"/>
    <w:rsid w:val="00C349EC"/>
    <w:rsid w:val="00C510E8"/>
    <w:rsid w:val="00C561FC"/>
    <w:rsid w:val="00C6107E"/>
    <w:rsid w:val="00C62ECC"/>
    <w:rsid w:val="00C67BC6"/>
    <w:rsid w:val="00C85F33"/>
    <w:rsid w:val="00C86C9F"/>
    <w:rsid w:val="00C90080"/>
    <w:rsid w:val="00C9106F"/>
    <w:rsid w:val="00CA07EF"/>
    <w:rsid w:val="00CA218E"/>
    <w:rsid w:val="00CB1B91"/>
    <w:rsid w:val="00CC51A2"/>
    <w:rsid w:val="00CD3C10"/>
    <w:rsid w:val="00CD6B7F"/>
    <w:rsid w:val="00CE784B"/>
    <w:rsid w:val="00CF1070"/>
    <w:rsid w:val="00CF1452"/>
    <w:rsid w:val="00CF2219"/>
    <w:rsid w:val="00CF3DCC"/>
    <w:rsid w:val="00D06B42"/>
    <w:rsid w:val="00D140AD"/>
    <w:rsid w:val="00D16FC7"/>
    <w:rsid w:val="00D50B26"/>
    <w:rsid w:val="00DA232A"/>
    <w:rsid w:val="00DA55BE"/>
    <w:rsid w:val="00DA6AE5"/>
    <w:rsid w:val="00DD0AFD"/>
    <w:rsid w:val="00DD7355"/>
    <w:rsid w:val="00DF758E"/>
    <w:rsid w:val="00E03F69"/>
    <w:rsid w:val="00E22959"/>
    <w:rsid w:val="00E30940"/>
    <w:rsid w:val="00E34585"/>
    <w:rsid w:val="00E37EC9"/>
    <w:rsid w:val="00E40674"/>
    <w:rsid w:val="00E44C8B"/>
    <w:rsid w:val="00E652DA"/>
    <w:rsid w:val="00E7112C"/>
    <w:rsid w:val="00E765C2"/>
    <w:rsid w:val="00EB189B"/>
    <w:rsid w:val="00EB4332"/>
    <w:rsid w:val="00EB7F7C"/>
    <w:rsid w:val="00ED0837"/>
    <w:rsid w:val="00ED4792"/>
    <w:rsid w:val="00F06013"/>
    <w:rsid w:val="00F13AFC"/>
    <w:rsid w:val="00F37E68"/>
    <w:rsid w:val="00F7755E"/>
    <w:rsid w:val="00F8197E"/>
    <w:rsid w:val="00F87EC0"/>
    <w:rsid w:val="00F93D68"/>
    <w:rsid w:val="00F94157"/>
    <w:rsid w:val="00F975B9"/>
    <w:rsid w:val="00FA3194"/>
    <w:rsid w:val="00FB2380"/>
    <w:rsid w:val="00FB75C4"/>
    <w:rsid w:val="00FC0021"/>
    <w:rsid w:val="00FD33F8"/>
    <w:rsid w:val="00FD5C8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76615"/>
  <w15:docId w15:val="{23FBB145-BB35-4BD4-8B19-04AE8107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1F31C7"/>
    <w:rPr>
      <w:sz w:val="18"/>
      <w:szCs w:val="18"/>
    </w:rPr>
  </w:style>
  <w:style w:type="paragraph" w:styleId="CommentText">
    <w:name w:val="annotation text"/>
    <w:basedOn w:val="Normal"/>
    <w:link w:val="CommentTextChar"/>
    <w:uiPriority w:val="99"/>
    <w:semiHidden/>
    <w:unhideWhenUsed/>
    <w:rsid w:val="001F31C7"/>
    <w:pPr>
      <w:spacing w:line="240" w:lineRule="auto"/>
    </w:pPr>
    <w:rPr>
      <w:sz w:val="24"/>
      <w:szCs w:val="24"/>
    </w:rPr>
  </w:style>
  <w:style w:type="character" w:customStyle="1" w:styleId="CommentTextChar">
    <w:name w:val="Comment Text Char"/>
    <w:basedOn w:val="DefaultParagraphFont"/>
    <w:link w:val="CommentText"/>
    <w:uiPriority w:val="99"/>
    <w:semiHidden/>
    <w:rsid w:val="001F31C7"/>
    <w:rPr>
      <w:sz w:val="24"/>
      <w:szCs w:val="24"/>
    </w:rPr>
  </w:style>
  <w:style w:type="paragraph" w:styleId="CommentSubject">
    <w:name w:val="annotation subject"/>
    <w:basedOn w:val="CommentText"/>
    <w:next w:val="CommentText"/>
    <w:link w:val="CommentSubjectChar"/>
    <w:uiPriority w:val="99"/>
    <w:semiHidden/>
    <w:unhideWhenUsed/>
    <w:rsid w:val="001F31C7"/>
    <w:rPr>
      <w:b/>
      <w:bCs/>
      <w:sz w:val="20"/>
      <w:szCs w:val="20"/>
    </w:rPr>
  </w:style>
  <w:style w:type="character" w:customStyle="1" w:styleId="CommentSubjectChar">
    <w:name w:val="Comment Subject Char"/>
    <w:basedOn w:val="CommentTextChar"/>
    <w:link w:val="CommentSubject"/>
    <w:uiPriority w:val="99"/>
    <w:semiHidden/>
    <w:rsid w:val="001F31C7"/>
    <w:rPr>
      <w:b/>
      <w:bCs/>
      <w:sz w:val="24"/>
      <w:szCs w:val="24"/>
    </w:rPr>
  </w:style>
  <w:style w:type="character" w:styleId="Hyperlink">
    <w:name w:val="Hyperlink"/>
    <w:basedOn w:val="DefaultParagraphFont"/>
    <w:uiPriority w:val="99"/>
    <w:unhideWhenUsed/>
    <w:rsid w:val="00C56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4E78-2187-4EEE-9C6B-D5E896B1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2019-01-07T17:44:00Z</dcterms:created>
  <dcterms:modified xsi:type="dcterms:W3CDTF">2019-01-07T17:44:00Z</dcterms:modified>
</cp:coreProperties>
</file>